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502" w:rsidRPr="0002531F" w:rsidRDefault="00112502" w:rsidP="00112502">
      <w:pPr>
        <w:autoSpaceDE w:val="0"/>
        <w:autoSpaceDN w:val="0"/>
        <w:adjustRightInd w:val="0"/>
        <w:jc w:val="center"/>
        <w:rPr>
          <w:b/>
          <w:szCs w:val="20"/>
        </w:rPr>
      </w:pPr>
      <w:r w:rsidRPr="0002531F">
        <w:rPr>
          <w:b/>
          <w:szCs w:val="20"/>
        </w:rPr>
        <w:t>Отчет</w:t>
      </w:r>
    </w:p>
    <w:p w:rsidR="00112502" w:rsidRPr="0002531F" w:rsidRDefault="00112502" w:rsidP="00112502">
      <w:pPr>
        <w:autoSpaceDE w:val="0"/>
        <w:autoSpaceDN w:val="0"/>
        <w:adjustRightInd w:val="0"/>
        <w:jc w:val="center"/>
        <w:rPr>
          <w:b/>
          <w:szCs w:val="20"/>
        </w:rPr>
      </w:pPr>
      <w:r w:rsidRPr="0002531F">
        <w:rPr>
          <w:b/>
          <w:szCs w:val="20"/>
        </w:rPr>
        <w:t>об осуществлении переданных государственных полномочий по образованию и обеспечению деятельности административных комиссий</w:t>
      </w:r>
    </w:p>
    <w:p w:rsidR="00112502" w:rsidRPr="00E57AED" w:rsidRDefault="00112502" w:rsidP="00112502">
      <w:pPr>
        <w:tabs>
          <w:tab w:val="left" w:pos="2936"/>
        </w:tabs>
        <w:autoSpaceDE w:val="0"/>
        <w:autoSpaceDN w:val="0"/>
        <w:adjustRightInd w:val="0"/>
        <w:jc w:val="center"/>
        <w:rPr>
          <w:b/>
          <w:szCs w:val="20"/>
        </w:rPr>
      </w:pPr>
      <w:r w:rsidRPr="00E57AED">
        <w:rPr>
          <w:b/>
          <w:szCs w:val="20"/>
        </w:rPr>
        <w:t>Балаковского муниципального района</w:t>
      </w:r>
    </w:p>
    <w:p w:rsidR="00112502" w:rsidRPr="00794F63" w:rsidRDefault="00112502" w:rsidP="00112502">
      <w:pPr>
        <w:autoSpaceDE w:val="0"/>
        <w:autoSpaceDN w:val="0"/>
        <w:adjustRightInd w:val="0"/>
        <w:jc w:val="center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EA4EED" wp14:editId="4AE2B656">
                <wp:simplePos x="0" y="0"/>
                <wp:positionH relativeFrom="column">
                  <wp:posOffset>1600200</wp:posOffset>
                </wp:positionH>
                <wp:positionV relativeFrom="paragraph">
                  <wp:posOffset>3810</wp:posOffset>
                </wp:positionV>
                <wp:extent cx="7086600" cy="0"/>
                <wp:effectExtent l="7620" t="13335" r="11430" b="57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.3pt" to="68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"/>
            </w:pict>
          </mc:Fallback>
        </mc:AlternateContent>
      </w:r>
      <w:r w:rsidRPr="00794F63">
        <w:rPr>
          <w:szCs w:val="20"/>
        </w:rPr>
        <w:t>(наименование муниципально</w:t>
      </w:r>
      <w:bookmarkStart w:id="0" w:name="_GoBack"/>
      <w:bookmarkEnd w:id="0"/>
      <w:r w:rsidRPr="00794F63">
        <w:rPr>
          <w:szCs w:val="20"/>
        </w:rPr>
        <w:t>го образования)</w:t>
      </w:r>
    </w:p>
    <w:p w:rsidR="00112502" w:rsidRPr="00E57AED" w:rsidRDefault="00112502" w:rsidP="00112502">
      <w:pPr>
        <w:autoSpaceDE w:val="0"/>
        <w:autoSpaceDN w:val="0"/>
        <w:adjustRightInd w:val="0"/>
        <w:jc w:val="center"/>
        <w:rPr>
          <w:b/>
          <w:szCs w:val="20"/>
          <w:u w:val="single"/>
        </w:rPr>
      </w:pPr>
      <w:r w:rsidRPr="00E57AED">
        <w:rPr>
          <w:b/>
          <w:szCs w:val="20"/>
          <w:u w:val="single"/>
        </w:rPr>
        <w:t xml:space="preserve">За  </w:t>
      </w:r>
      <w:r>
        <w:rPr>
          <w:b/>
          <w:szCs w:val="20"/>
          <w:u w:val="single"/>
        </w:rPr>
        <w:t>4</w:t>
      </w:r>
      <w:r w:rsidRPr="00E57AED">
        <w:rPr>
          <w:b/>
          <w:szCs w:val="20"/>
          <w:u w:val="single"/>
        </w:rPr>
        <w:t xml:space="preserve"> </w:t>
      </w:r>
      <w:r>
        <w:rPr>
          <w:b/>
          <w:szCs w:val="20"/>
          <w:u w:val="single"/>
        </w:rPr>
        <w:t>квартал</w:t>
      </w:r>
      <w:r w:rsidRPr="00E57AED">
        <w:rPr>
          <w:b/>
          <w:szCs w:val="20"/>
          <w:u w:val="single"/>
        </w:rPr>
        <w:t xml:space="preserve">  201</w:t>
      </w:r>
      <w:r>
        <w:rPr>
          <w:b/>
          <w:szCs w:val="20"/>
          <w:u w:val="single"/>
        </w:rPr>
        <w:t>5</w:t>
      </w:r>
      <w:r w:rsidRPr="00E57AED">
        <w:rPr>
          <w:b/>
          <w:szCs w:val="20"/>
          <w:u w:val="single"/>
        </w:rPr>
        <w:t xml:space="preserve"> года</w:t>
      </w:r>
    </w:p>
    <w:p w:rsidR="00112502" w:rsidRDefault="00112502" w:rsidP="00112502">
      <w:pPr>
        <w:autoSpaceDE w:val="0"/>
        <w:autoSpaceDN w:val="0"/>
        <w:adjustRightInd w:val="0"/>
        <w:jc w:val="center"/>
        <w:rPr>
          <w:szCs w:val="20"/>
        </w:rPr>
      </w:pPr>
      <w:r w:rsidRPr="00794F63">
        <w:rPr>
          <w:szCs w:val="20"/>
        </w:rPr>
        <w:t>(</w:t>
      </w:r>
      <w:proofErr w:type="gramStart"/>
      <w:r w:rsidRPr="00794F63">
        <w:rPr>
          <w:szCs w:val="20"/>
        </w:rPr>
        <w:t>ежеквартальный</w:t>
      </w:r>
      <w:proofErr w:type="gramEnd"/>
      <w:r>
        <w:rPr>
          <w:szCs w:val="20"/>
        </w:rPr>
        <w:t xml:space="preserve"> с</w:t>
      </w:r>
      <w:r w:rsidRPr="00794F63">
        <w:rPr>
          <w:szCs w:val="20"/>
        </w:rPr>
        <w:t xml:space="preserve"> нарастающим итогом)</w:t>
      </w:r>
    </w:p>
    <w:p w:rsidR="00112502" w:rsidRPr="00794F63" w:rsidRDefault="00112502" w:rsidP="00112502">
      <w:pPr>
        <w:autoSpaceDE w:val="0"/>
        <w:autoSpaceDN w:val="0"/>
        <w:adjustRightInd w:val="0"/>
        <w:rPr>
          <w:szCs w:val="20"/>
        </w:rPr>
      </w:pPr>
    </w:p>
    <w:p w:rsidR="00112502" w:rsidRPr="00E57AED" w:rsidRDefault="00112502" w:rsidP="00112502">
      <w:pPr>
        <w:autoSpaceDE w:val="0"/>
        <w:autoSpaceDN w:val="0"/>
        <w:adjustRightInd w:val="0"/>
        <w:ind w:firstLine="709"/>
        <w:jc w:val="center"/>
        <w:rPr>
          <w:b/>
          <w:szCs w:val="20"/>
        </w:rPr>
      </w:pPr>
      <w:r w:rsidRPr="00E57AED">
        <w:rPr>
          <w:b/>
          <w:szCs w:val="20"/>
        </w:rPr>
        <w:t>Количество штатных работников административной комиссии на дату предоставления отчета</w:t>
      </w:r>
      <w:r w:rsidRPr="00E57AED">
        <w:rPr>
          <w:b/>
          <w:szCs w:val="20"/>
        </w:rPr>
        <w:tab/>
      </w:r>
      <w:r>
        <w:rPr>
          <w:b/>
          <w:szCs w:val="20"/>
        </w:rPr>
        <w:t>3</w:t>
      </w:r>
      <w:r w:rsidRPr="00E57AED">
        <w:rPr>
          <w:b/>
          <w:szCs w:val="20"/>
        </w:rPr>
        <w:t xml:space="preserve"> человека.</w:t>
      </w:r>
    </w:p>
    <w:p w:rsidR="00112502" w:rsidRPr="00794F63" w:rsidRDefault="00112502" w:rsidP="00112502">
      <w:pPr>
        <w:autoSpaceDE w:val="0"/>
        <w:autoSpaceDN w:val="0"/>
        <w:adjustRightInd w:val="0"/>
        <w:ind w:firstLine="709"/>
        <w:jc w:val="both"/>
        <w:rPr>
          <w:szCs w:val="20"/>
        </w:rPr>
      </w:pPr>
    </w:p>
    <w:tbl>
      <w:tblPr>
        <w:tblW w:w="16062" w:type="dxa"/>
        <w:jc w:val="center"/>
        <w:tblInd w:w="82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"/>
        <w:gridCol w:w="288"/>
        <w:gridCol w:w="3006"/>
        <w:gridCol w:w="1044"/>
        <w:gridCol w:w="1044"/>
        <w:gridCol w:w="1044"/>
        <w:gridCol w:w="1044"/>
        <w:gridCol w:w="1044"/>
        <w:gridCol w:w="1044"/>
        <w:gridCol w:w="1044"/>
        <w:gridCol w:w="1044"/>
        <w:gridCol w:w="1044"/>
        <w:gridCol w:w="1044"/>
        <w:gridCol w:w="795"/>
        <w:gridCol w:w="1101"/>
      </w:tblGrid>
      <w:tr w:rsidR="00112502" w:rsidRPr="00794F63" w:rsidTr="00D71471">
        <w:trPr>
          <w:trHeight w:val="394"/>
          <w:jc w:val="center"/>
        </w:trPr>
        <w:tc>
          <w:tcPr>
            <w:tcW w:w="720" w:type="dxa"/>
            <w:gridSpan w:val="2"/>
            <w:vMerge w:val="restart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  <w:lang w:eastAsia="en-US"/>
              </w:rPr>
            </w:pPr>
            <w:r w:rsidRPr="00E57AED">
              <w:rPr>
                <w:b/>
                <w:szCs w:val="20"/>
                <w:lang w:eastAsia="en-US"/>
              </w:rPr>
              <w:t xml:space="preserve">№ </w:t>
            </w:r>
            <w:proofErr w:type="gramStart"/>
            <w:r w:rsidRPr="00E57AED">
              <w:rPr>
                <w:b/>
                <w:szCs w:val="20"/>
                <w:lang w:eastAsia="en-US"/>
              </w:rPr>
              <w:t>п</w:t>
            </w:r>
            <w:proofErr w:type="gramEnd"/>
            <w:r w:rsidRPr="00E57AED">
              <w:rPr>
                <w:b/>
                <w:szCs w:val="20"/>
                <w:lang w:eastAsia="en-US"/>
              </w:rPr>
              <w:t>/п</w:t>
            </w:r>
          </w:p>
        </w:tc>
        <w:tc>
          <w:tcPr>
            <w:tcW w:w="3006" w:type="dxa"/>
            <w:vMerge w:val="restart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 xml:space="preserve">Сведения о рассмотренных </w:t>
            </w:r>
            <w:proofErr w:type="gramStart"/>
            <w:r w:rsidRPr="00E57AED">
              <w:rPr>
                <w:b/>
                <w:szCs w:val="20"/>
              </w:rPr>
              <w:t>делах</w:t>
            </w:r>
            <w:proofErr w:type="gramEnd"/>
            <w:r w:rsidRPr="00E57AED">
              <w:rPr>
                <w:b/>
                <w:szCs w:val="20"/>
              </w:rPr>
              <w:t xml:space="preserve"> об административных правонарушениях</w:t>
            </w:r>
          </w:p>
        </w:tc>
        <w:tc>
          <w:tcPr>
            <w:tcW w:w="1044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</w:p>
        </w:tc>
        <w:tc>
          <w:tcPr>
            <w:tcW w:w="10191" w:type="dxa"/>
            <w:gridSpan w:val="10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Составы административных правонарушений, предусмотренных Законом Саратовской области «Об административных правонарушениях на территории Саратовской области»</w:t>
            </w:r>
          </w:p>
        </w:tc>
        <w:tc>
          <w:tcPr>
            <w:tcW w:w="1101" w:type="dxa"/>
            <w:vMerge w:val="restart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Общее количество</w:t>
            </w:r>
          </w:p>
        </w:tc>
      </w:tr>
      <w:tr w:rsidR="00112502" w:rsidRPr="00794F63" w:rsidTr="00D71471">
        <w:trPr>
          <w:trHeight w:val="562"/>
          <w:jc w:val="center"/>
        </w:trPr>
        <w:tc>
          <w:tcPr>
            <w:tcW w:w="720" w:type="dxa"/>
            <w:gridSpan w:val="2"/>
            <w:vMerge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3006" w:type="dxa"/>
            <w:vMerge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1.2</w:t>
            </w:r>
          </w:p>
        </w:tc>
        <w:tc>
          <w:tcPr>
            <w:tcW w:w="1044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1.3</w:t>
            </w:r>
          </w:p>
        </w:tc>
        <w:tc>
          <w:tcPr>
            <w:tcW w:w="1044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1.4</w:t>
            </w:r>
          </w:p>
        </w:tc>
        <w:tc>
          <w:tcPr>
            <w:tcW w:w="1044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1.6</w:t>
            </w:r>
          </w:p>
        </w:tc>
        <w:tc>
          <w:tcPr>
            <w:tcW w:w="1044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3.1</w:t>
            </w:r>
          </w:p>
        </w:tc>
        <w:tc>
          <w:tcPr>
            <w:tcW w:w="1044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4.1</w:t>
            </w:r>
          </w:p>
        </w:tc>
        <w:tc>
          <w:tcPr>
            <w:tcW w:w="1044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4.2</w:t>
            </w:r>
          </w:p>
        </w:tc>
        <w:tc>
          <w:tcPr>
            <w:tcW w:w="1044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4.3</w:t>
            </w:r>
          </w:p>
        </w:tc>
        <w:tc>
          <w:tcPr>
            <w:tcW w:w="1044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4.4</w:t>
            </w:r>
          </w:p>
        </w:tc>
        <w:tc>
          <w:tcPr>
            <w:tcW w:w="1044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8.</w:t>
            </w:r>
            <w:r>
              <w:rPr>
                <w:b/>
                <w:szCs w:val="20"/>
              </w:rPr>
              <w:t>2</w:t>
            </w:r>
          </w:p>
        </w:tc>
        <w:tc>
          <w:tcPr>
            <w:tcW w:w="795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8.</w:t>
            </w:r>
            <w:r>
              <w:rPr>
                <w:b/>
                <w:szCs w:val="20"/>
              </w:rPr>
              <w:t>3</w:t>
            </w:r>
          </w:p>
        </w:tc>
        <w:tc>
          <w:tcPr>
            <w:tcW w:w="1101" w:type="dxa"/>
            <w:vMerge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</w:tr>
      <w:tr w:rsidR="00112502" w:rsidRPr="00794F63" w:rsidTr="00D71471">
        <w:trPr>
          <w:trHeight w:val="202"/>
          <w:jc w:val="center"/>
        </w:trPr>
        <w:tc>
          <w:tcPr>
            <w:tcW w:w="432" w:type="dxa"/>
          </w:tcPr>
          <w:p w:rsidR="00112502" w:rsidRPr="0043255A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                </w:t>
            </w:r>
          </w:p>
        </w:tc>
        <w:tc>
          <w:tcPr>
            <w:tcW w:w="15630" w:type="dxa"/>
            <w:gridSpan w:val="14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  <w:lang w:val="en-US"/>
              </w:rPr>
              <w:t>I</w:t>
            </w:r>
            <w:r w:rsidRPr="00E57AED">
              <w:rPr>
                <w:b/>
                <w:szCs w:val="20"/>
              </w:rPr>
              <w:t>. Рассмотрение дел об административных правонарушениях</w:t>
            </w:r>
          </w:p>
        </w:tc>
      </w:tr>
      <w:tr w:rsidR="00112502" w:rsidRPr="00794F63" w:rsidTr="00D71471">
        <w:trPr>
          <w:trHeight w:val="960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1.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Количество рассмотренных протоколов об административных правонарушениях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  <w:r>
              <w:t>274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  <w:r>
              <w:t>286</w:t>
            </w: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  <w:r>
              <w:t>560</w:t>
            </w:r>
          </w:p>
        </w:tc>
      </w:tr>
      <w:tr w:rsidR="00112502" w:rsidRPr="00794F63" w:rsidTr="00D71471">
        <w:trPr>
          <w:trHeight w:val="758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2.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Привлечено к административной ответственности лиц, из них:</w:t>
            </w:r>
          </w:p>
        </w:tc>
        <w:tc>
          <w:tcPr>
            <w:tcW w:w="1044" w:type="dxa"/>
          </w:tcPr>
          <w:p w:rsidR="00112502" w:rsidRPr="00794F63" w:rsidRDefault="006F31BF" w:rsidP="00D71471">
            <w:pPr>
              <w:autoSpaceDE w:val="0"/>
              <w:autoSpaceDN w:val="0"/>
              <w:adjustRightInd w:val="0"/>
              <w:jc w:val="center"/>
            </w:pPr>
            <w:r>
              <w:t>230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  <w:r>
              <w:t>184</w:t>
            </w: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414</w:t>
            </w:r>
          </w:p>
        </w:tc>
      </w:tr>
      <w:tr w:rsidR="00112502" w:rsidRPr="00794F63" w:rsidTr="00D71471">
        <w:trPr>
          <w:trHeight w:val="202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2.1.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граждан</w:t>
            </w:r>
          </w:p>
        </w:tc>
        <w:tc>
          <w:tcPr>
            <w:tcW w:w="1044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223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  <w:r>
              <w:t>127</w:t>
            </w: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350</w:t>
            </w:r>
          </w:p>
        </w:tc>
      </w:tr>
      <w:tr w:rsidR="00112502" w:rsidRPr="00794F63" w:rsidTr="00D71471">
        <w:trPr>
          <w:trHeight w:val="202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2.2.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должностных лиц</w:t>
            </w:r>
          </w:p>
        </w:tc>
        <w:tc>
          <w:tcPr>
            <w:tcW w:w="1044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  <w:r>
              <w:t>57</w:t>
            </w: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64</w:t>
            </w: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2.3.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юридических лиц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3.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Вынесено предупреждений</w:t>
            </w: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795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4.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 xml:space="preserve">Наложено административных штрафов </w:t>
            </w:r>
            <w:proofErr w:type="gramStart"/>
            <w:r w:rsidRPr="00E57AED">
              <w:rPr>
                <w:b/>
                <w:szCs w:val="20"/>
              </w:rPr>
              <w:t>на</w:t>
            </w:r>
            <w:proofErr w:type="gramEnd"/>
            <w:r w:rsidRPr="00E57AED">
              <w:rPr>
                <w:b/>
                <w:szCs w:val="20"/>
              </w:rPr>
              <w:t>:</w:t>
            </w:r>
          </w:p>
        </w:tc>
        <w:tc>
          <w:tcPr>
            <w:tcW w:w="1044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186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A34904" w:rsidP="00D71471">
            <w:pPr>
              <w:autoSpaceDE w:val="0"/>
              <w:autoSpaceDN w:val="0"/>
              <w:adjustRightInd w:val="0"/>
              <w:jc w:val="center"/>
            </w:pPr>
            <w:r>
              <w:t>166</w:t>
            </w: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352</w:t>
            </w: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4.1.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граждан</w:t>
            </w:r>
          </w:p>
        </w:tc>
        <w:tc>
          <w:tcPr>
            <w:tcW w:w="1044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179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A34904" w:rsidP="00D71471">
            <w:pPr>
              <w:autoSpaceDE w:val="0"/>
              <w:autoSpaceDN w:val="0"/>
              <w:adjustRightInd w:val="0"/>
              <w:jc w:val="center"/>
            </w:pPr>
            <w:r>
              <w:t>116</w:t>
            </w: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295</w:t>
            </w: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4.2.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должностных лиц</w:t>
            </w:r>
          </w:p>
        </w:tc>
        <w:tc>
          <w:tcPr>
            <w:tcW w:w="1044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A34904" w:rsidP="00D71471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61451F" w:rsidP="00D71471">
            <w:pPr>
              <w:autoSpaceDE w:val="0"/>
              <w:autoSpaceDN w:val="0"/>
              <w:adjustRightInd w:val="0"/>
              <w:jc w:val="center"/>
            </w:pPr>
            <w:r>
              <w:t>57</w:t>
            </w: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4.3.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юридических лиц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lastRenderedPageBreak/>
              <w:t>5.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Количество дел, прекращенных производством административной комиссией (Кодекс Российской Федерации об административных правонарушениях), из них:</w:t>
            </w:r>
          </w:p>
        </w:tc>
        <w:tc>
          <w:tcPr>
            <w:tcW w:w="1044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44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  <w:r>
              <w:t>102</w:t>
            </w: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146</w:t>
            </w: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5.1.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ст. 2.9</w:t>
            </w:r>
          </w:p>
        </w:tc>
        <w:tc>
          <w:tcPr>
            <w:tcW w:w="1044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  <w:r>
              <w:t>69</w:t>
            </w: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99</w:t>
            </w: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5.2.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п. 1 ч. 1 ст. 24.5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5.3.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п. 2 ч. 1 ст. 24.5</w:t>
            </w:r>
          </w:p>
        </w:tc>
        <w:tc>
          <w:tcPr>
            <w:tcW w:w="1044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5.4.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п. 3 ч. 1 ст. 24.5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5.5.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п. 4 ч. 1 ст. 24.5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5.6.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п. 5 ч. 1 ст. 24.5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5.7.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п. 6 ч. 1 ст. 24.5</w:t>
            </w:r>
          </w:p>
        </w:tc>
        <w:tc>
          <w:tcPr>
            <w:tcW w:w="1044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A34904" w:rsidP="00D71471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331B40" w:rsidP="00D71471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5.8.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п. 7 ч. 1 ст. 24.5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5.9.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п.8 ч. 1 ст. 24.5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5.10.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 xml:space="preserve">п. 3 </w:t>
            </w:r>
            <w:proofErr w:type="spellStart"/>
            <w:r w:rsidRPr="00E57AED">
              <w:rPr>
                <w:b/>
                <w:szCs w:val="20"/>
              </w:rPr>
              <w:t>абз</w:t>
            </w:r>
            <w:proofErr w:type="spellEnd"/>
            <w:r w:rsidRPr="00E57AED">
              <w:rPr>
                <w:b/>
                <w:szCs w:val="20"/>
              </w:rPr>
              <w:t>. 2 ч. 1 ст. 29.9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432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  <w:lang w:val="en-US"/>
              </w:rPr>
            </w:pPr>
          </w:p>
        </w:tc>
        <w:tc>
          <w:tcPr>
            <w:tcW w:w="15630" w:type="dxa"/>
            <w:gridSpan w:val="14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6.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Количество обжалованных постановлений, не вступивших в законную силу</w:t>
            </w:r>
          </w:p>
        </w:tc>
        <w:tc>
          <w:tcPr>
            <w:tcW w:w="1044" w:type="dxa"/>
          </w:tcPr>
          <w:p w:rsidR="00112502" w:rsidRPr="00794F63" w:rsidRDefault="00C873C7" w:rsidP="00D7147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C873C7" w:rsidP="00D7147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6.1.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Отменено постановлений судом, из них: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C873C7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dxa"/>
          </w:tcPr>
          <w:p w:rsidR="00112502" w:rsidRPr="00C873C7" w:rsidRDefault="00112502" w:rsidP="00D7147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101" w:type="dxa"/>
          </w:tcPr>
          <w:p w:rsidR="00112502" w:rsidRPr="00C873C7" w:rsidRDefault="00112502" w:rsidP="00D7147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6.1.1.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 прекращением производства по делу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C873C7" w:rsidRDefault="00112502" w:rsidP="00D7147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795" w:type="dxa"/>
          </w:tcPr>
          <w:p w:rsidR="00112502" w:rsidRPr="00C873C7" w:rsidRDefault="00112502" w:rsidP="00D7147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101" w:type="dxa"/>
          </w:tcPr>
          <w:p w:rsidR="00112502" w:rsidRPr="00C873C7" w:rsidRDefault="00112502" w:rsidP="00D7147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6.1.2.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 возвращением дела на новое рассмотрение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C873C7" w:rsidRDefault="00112502" w:rsidP="00D7147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795" w:type="dxa"/>
          </w:tcPr>
          <w:p w:rsidR="00112502" w:rsidRPr="00C873C7" w:rsidRDefault="00112502" w:rsidP="00D7147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101" w:type="dxa"/>
          </w:tcPr>
          <w:p w:rsidR="00112502" w:rsidRPr="00C873C7" w:rsidRDefault="00112502" w:rsidP="00D7147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7.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 xml:space="preserve">Количество обжалованных постановлений, </w:t>
            </w:r>
            <w:r w:rsidRPr="00E57AED">
              <w:rPr>
                <w:b/>
                <w:szCs w:val="20"/>
              </w:rPr>
              <w:lastRenderedPageBreak/>
              <w:t>вступивших в законную силу</w:t>
            </w:r>
          </w:p>
        </w:tc>
        <w:tc>
          <w:tcPr>
            <w:tcW w:w="1044" w:type="dxa"/>
          </w:tcPr>
          <w:p w:rsidR="00112502" w:rsidRPr="00794F63" w:rsidRDefault="00C873C7" w:rsidP="00D71471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C873C7" w:rsidRDefault="00C873C7" w:rsidP="00D71471">
            <w:pPr>
              <w:autoSpaceDE w:val="0"/>
              <w:autoSpaceDN w:val="0"/>
              <w:adjustRightInd w:val="0"/>
              <w:jc w:val="center"/>
            </w:pPr>
            <w:r w:rsidRPr="00C873C7">
              <w:t>2</w:t>
            </w:r>
          </w:p>
        </w:tc>
        <w:tc>
          <w:tcPr>
            <w:tcW w:w="795" w:type="dxa"/>
          </w:tcPr>
          <w:p w:rsidR="00112502" w:rsidRPr="00C873C7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C873C7" w:rsidRDefault="00C873C7" w:rsidP="00D71471">
            <w:pPr>
              <w:autoSpaceDE w:val="0"/>
              <w:autoSpaceDN w:val="0"/>
              <w:adjustRightInd w:val="0"/>
              <w:jc w:val="center"/>
            </w:pPr>
            <w:r w:rsidRPr="00C873C7">
              <w:t>2</w:t>
            </w: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lastRenderedPageBreak/>
              <w:t>7.1.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Отменено постановлений судом, из них: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7.1.1.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 прекращением производства по делу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7.1.2.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 возвращением дела на новое рассмотрение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432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</w:p>
        </w:tc>
        <w:tc>
          <w:tcPr>
            <w:tcW w:w="15630" w:type="dxa"/>
            <w:gridSpan w:val="14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8.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Сумма наложенных штрафов (руб.)</w:t>
            </w:r>
          </w:p>
        </w:tc>
        <w:tc>
          <w:tcPr>
            <w:tcW w:w="1044" w:type="dxa"/>
          </w:tcPr>
          <w:p w:rsidR="00112502" w:rsidRPr="00794F63" w:rsidRDefault="00D42D26" w:rsidP="00D71471">
            <w:pPr>
              <w:autoSpaceDE w:val="0"/>
              <w:autoSpaceDN w:val="0"/>
              <w:adjustRightInd w:val="0"/>
              <w:jc w:val="center"/>
            </w:pPr>
            <w:r>
              <w:t>876000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F1341E" w:rsidP="00D71471">
            <w:pPr>
              <w:autoSpaceDE w:val="0"/>
              <w:autoSpaceDN w:val="0"/>
              <w:adjustRightInd w:val="0"/>
              <w:jc w:val="center"/>
            </w:pPr>
            <w:r>
              <w:t>809600</w:t>
            </w: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F1341E" w:rsidP="00D71471">
            <w:pPr>
              <w:autoSpaceDE w:val="0"/>
              <w:autoSpaceDN w:val="0"/>
              <w:adjustRightInd w:val="0"/>
              <w:jc w:val="center"/>
            </w:pPr>
            <w:r>
              <w:t>1685600</w:t>
            </w: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9.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Сумма взысканных штрафов (руб.)</w:t>
            </w:r>
          </w:p>
        </w:tc>
        <w:tc>
          <w:tcPr>
            <w:tcW w:w="1044" w:type="dxa"/>
          </w:tcPr>
          <w:p w:rsidR="00112502" w:rsidRPr="00794F63" w:rsidRDefault="006F31BF" w:rsidP="00D71471">
            <w:pPr>
              <w:autoSpaceDE w:val="0"/>
              <w:autoSpaceDN w:val="0"/>
              <w:adjustRightInd w:val="0"/>
              <w:jc w:val="center"/>
            </w:pPr>
            <w:r>
              <w:t>70500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6F31BF" w:rsidP="00D71471">
            <w:pPr>
              <w:autoSpaceDE w:val="0"/>
              <w:autoSpaceDN w:val="0"/>
              <w:adjustRightInd w:val="0"/>
              <w:jc w:val="center"/>
            </w:pPr>
            <w:r>
              <w:t>347000</w:t>
            </w: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6F31BF" w:rsidP="00D71471">
            <w:pPr>
              <w:autoSpaceDE w:val="0"/>
              <w:autoSpaceDN w:val="0"/>
              <w:adjustRightInd w:val="0"/>
              <w:jc w:val="center"/>
            </w:pPr>
            <w:r>
              <w:t>417500</w:t>
            </w: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10.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Количество материалов, направленных в службу судебных приставов для принудительного взыскания штрафов</w:t>
            </w:r>
          </w:p>
        </w:tc>
        <w:tc>
          <w:tcPr>
            <w:tcW w:w="1044" w:type="dxa"/>
          </w:tcPr>
          <w:p w:rsidR="00112502" w:rsidRPr="00794F63" w:rsidRDefault="00D42D26" w:rsidP="00D71471">
            <w:pPr>
              <w:autoSpaceDE w:val="0"/>
              <w:autoSpaceDN w:val="0"/>
              <w:adjustRightInd w:val="0"/>
              <w:jc w:val="center"/>
            </w:pPr>
            <w:r>
              <w:t>86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D42D26" w:rsidP="00D71471">
            <w:pPr>
              <w:autoSpaceDE w:val="0"/>
              <w:autoSpaceDN w:val="0"/>
              <w:adjustRightInd w:val="0"/>
              <w:jc w:val="center"/>
            </w:pPr>
            <w:r>
              <w:t>70</w:t>
            </w: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D42D26" w:rsidP="00D71471">
            <w:pPr>
              <w:autoSpaceDE w:val="0"/>
              <w:autoSpaceDN w:val="0"/>
              <w:adjustRightInd w:val="0"/>
              <w:jc w:val="center"/>
            </w:pPr>
            <w:r>
              <w:t>156</w:t>
            </w: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11.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Сумма штрафов, подлежащих принудительному взысканию (руб.)</w:t>
            </w:r>
          </w:p>
        </w:tc>
        <w:tc>
          <w:tcPr>
            <w:tcW w:w="1044" w:type="dxa"/>
          </w:tcPr>
          <w:p w:rsidR="00112502" w:rsidRPr="00794F63" w:rsidRDefault="00D42D26" w:rsidP="00D71471">
            <w:pPr>
              <w:autoSpaceDE w:val="0"/>
              <w:autoSpaceDN w:val="0"/>
              <w:adjustRightInd w:val="0"/>
              <w:jc w:val="center"/>
            </w:pPr>
            <w:r>
              <w:t>335000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D42D26" w:rsidP="00D71471">
            <w:pPr>
              <w:autoSpaceDE w:val="0"/>
              <w:autoSpaceDN w:val="0"/>
              <w:adjustRightInd w:val="0"/>
              <w:jc w:val="center"/>
            </w:pPr>
            <w:r>
              <w:t>310500</w:t>
            </w: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D42D26" w:rsidP="00D71471">
            <w:pPr>
              <w:autoSpaceDE w:val="0"/>
              <w:autoSpaceDN w:val="0"/>
              <w:adjustRightInd w:val="0"/>
              <w:jc w:val="center"/>
            </w:pPr>
            <w:r>
              <w:t>665500</w:t>
            </w:r>
          </w:p>
        </w:tc>
      </w:tr>
      <w:tr w:rsidR="00112502" w:rsidRPr="00794F63" w:rsidTr="00D71471">
        <w:trPr>
          <w:trHeight w:val="163"/>
          <w:jc w:val="center"/>
        </w:trPr>
        <w:tc>
          <w:tcPr>
            <w:tcW w:w="720" w:type="dxa"/>
            <w:gridSpan w:val="2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12.</w:t>
            </w:r>
          </w:p>
        </w:tc>
        <w:tc>
          <w:tcPr>
            <w:tcW w:w="3006" w:type="dxa"/>
          </w:tcPr>
          <w:p w:rsidR="00112502" w:rsidRPr="00E57AED" w:rsidRDefault="00112502" w:rsidP="00D7147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Сумма взысканных штрафов в принудительном порядке (руб.)</w:t>
            </w: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5D3C50" w:rsidRDefault="00112502" w:rsidP="00D7147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12502" w:rsidRPr="00794F63" w:rsidRDefault="00D42D26" w:rsidP="00D71471">
            <w:pPr>
              <w:autoSpaceDE w:val="0"/>
              <w:autoSpaceDN w:val="0"/>
              <w:adjustRightInd w:val="0"/>
              <w:jc w:val="center"/>
            </w:pPr>
            <w:r>
              <w:t>79000</w:t>
            </w:r>
          </w:p>
        </w:tc>
        <w:tc>
          <w:tcPr>
            <w:tcW w:w="795" w:type="dxa"/>
          </w:tcPr>
          <w:p w:rsidR="00112502" w:rsidRPr="00794F63" w:rsidRDefault="00112502" w:rsidP="00D714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</w:tcPr>
          <w:p w:rsidR="00112502" w:rsidRPr="00794F63" w:rsidRDefault="00D42D26" w:rsidP="00D71471">
            <w:pPr>
              <w:autoSpaceDE w:val="0"/>
              <w:autoSpaceDN w:val="0"/>
              <w:adjustRightInd w:val="0"/>
              <w:jc w:val="center"/>
            </w:pPr>
            <w:r>
              <w:t>79000</w:t>
            </w:r>
          </w:p>
        </w:tc>
      </w:tr>
    </w:tbl>
    <w:p w:rsidR="00112502" w:rsidRDefault="00112502" w:rsidP="00112502">
      <w:pPr>
        <w:autoSpaceDE w:val="0"/>
        <w:autoSpaceDN w:val="0"/>
        <w:adjustRightInd w:val="0"/>
        <w:jc w:val="both"/>
        <w:rPr>
          <w:szCs w:val="20"/>
        </w:rPr>
      </w:pPr>
    </w:p>
    <w:p w:rsidR="00112502" w:rsidRPr="00352511" w:rsidRDefault="00112502" w:rsidP="00112502">
      <w:pPr>
        <w:tabs>
          <w:tab w:val="left" w:pos="1040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52511">
        <w:rPr>
          <w:b/>
          <w:sz w:val="28"/>
          <w:szCs w:val="28"/>
        </w:rPr>
        <w:t>Председатель  административной комиссии</w:t>
      </w:r>
      <w:r w:rsidRPr="00352511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</w:t>
      </w:r>
      <w:r w:rsidRPr="00352511">
        <w:rPr>
          <w:b/>
          <w:sz w:val="28"/>
          <w:szCs w:val="28"/>
        </w:rPr>
        <w:t xml:space="preserve">Д.Н. </w:t>
      </w:r>
      <w:proofErr w:type="spellStart"/>
      <w:r w:rsidRPr="00352511">
        <w:rPr>
          <w:b/>
          <w:sz w:val="28"/>
          <w:szCs w:val="28"/>
        </w:rPr>
        <w:t>Поперечнев</w:t>
      </w:r>
      <w:proofErr w:type="spellEnd"/>
      <w:r w:rsidRPr="00352511">
        <w:rPr>
          <w:b/>
          <w:sz w:val="28"/>
          <w:szCs w:val="28"/>
        </w:rPr>
        <w:t xml:space="preserve">  </w:t>
      </w:r>
    </w:p>
    <w:p w:rsidR="00112502" w:rsidRPr="00352511" w:rsidRDefault="00112502" w:rsidP="00112502">
      <w:pPr>
        <w:rPr>
          <w:b/>
        </w:rPr>
      </w:pPr>
      <w:r w:rsidRPr="00352511">
        <w:rPr>
          <w:b/>
          <w:sz w:val="28"/>
          <w:szCs w:val="28"/>
        </w:rPr>
        <w:t xml:space="preserve">Балаковского муниципального района                                                          </w:t>
      </w:r>
    </w:p>
    <w:p w:rsidR="00112502" w:rsidRDefault="00112502" w:rsidP="00112502"/>
    <w:p w:rsidR="00112502" w:rsidRDefault="00112502" w:rsidP="00112502"/>
    <w:p w:rsidR="00112502" w:rsidRDefault="00112502" w:rsidP="00112502"/>
    <w:p w:rsidR="003F6CF9" w:rsidRDefault="003F6CF9"/>
    <w:sectPr w:rsidR="003F6CF9" w:rsidSect="007255AF">
      <w:pgSz w:w="16838" w:h="11906" w:orient="landscape"/>
      <w:pgMar w:top="1701" w:right="638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502"/>
    <w:rsid w:val="00112502"/>
    <w:rsid w:val="00331B40"/>
    <w:rsid w:val="003420B8"/>
    <w:rsid w:val="003F6CF9"/>
    <w:rsid w:val="0061451F"/>
    <w:rsid w:val="00685B4E"/>
    <w:rsid w:val="006F31BF"/>
    <w:rsid w:val="00A34904"/>
    <w:rsid w:val="00C873C7"/>
    <w:rsid w:val="00D42D26"/>
    <w:rsid w:val="00F1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73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73C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73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73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Лунга О Ю</dc:creator>
  <cp:lastModifiedBy>Лунга О Ю</cp:lastModifiedBy>
  <cp:revision>1</cp:revision>
  <cp:lastPrinted>2015-12-25T08:51:00Z</cp:lastPrinted>
  <dcterms:created xsi:type="dcterms:W3CDTF">2015-12-25T06:21:00Z</dcterms:created>
  <dcterms:modified xsi:type="dcterms:W3CDTF">2015-12-25T08:54:00Z</dcterms:modified>
</cp:coreProperties>
</file>