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4BE" w:rsidRDefault="009404BE" w:rsidP="009404BE">
      <w:pPr>
        <w:jc w:val="center"/>
        <w:rPr>
          <w:b/>
          <w:bCs/>
          <w:sz w:val="24"/>
          <w:szCs w:val="24"/>
        </w:rPr>
      </w:pPr>
    </w:p>
    <w:p w:rsidR="009404BE" w:rsidRDefault="009404BE" w:rsidP="009404BE">
      <w:pPr>
        <w:jc w:val="center"/>
        <w:rPr>
          <w:b/>
          <w:bCs/>
          <w:sz w:val="24"/>
          <w:szCs w:val="24"/>
        </w:rPr>
      </w:pPr>
    </w:p>
    <w:p w:rsidR="009404BE" w:rsidRDefault="009404BE" w:rsidP="009404B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ПОЛОЖЕНИЕ</w:t>
      </w:r>
    </w:p>
    <w:p w:rsidR="009404BE" w:rsidRDefault="009404BE" w:rsidP="009404BE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о проведении традиционной  Спартакиады сельской молодёжи </w:t>
      </w:r>
    </w:p>
    <w:p w:rsidR="009404BE" w:rsidRDefault="009404BE" w:rsidP="009404B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в рамках празднования Дня молодежи России  на территории Балаковского муниципального района</w:t>
      </w:r>
      <w:r>
        <w:rPr>
          <w:b/>
          <w:bCs/>
          <w:sz w:val="24"/>
          <w:szCs w:val="24"/>
        </w:rPr>
        <w:t xml:space="preserve"> в 2019 году</w:t>
      </w:r>
    </w:p>
    <w:p w:rsidR="009404BE" w:rsidRDefault="009404BE" w:rsidP="009404B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p w:rsidR="009404BE" w:rsidRDefault="009404BE" w:rsidP="009404B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1. Цели и задачи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>Спартакиада проводится с целью: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организации спортивно-массовой, физкультурно-оздоровительной                     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работы  на   территории    Балаковского   муниципального   района.</w:t>
      </w:r>
    </w:p>
    <w:p w:rsidR="009404BE" w:rsidRDefault="009404BE" w:rsidP="009404B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- привлечения  сельской молодёжи к занятиям физической  культурой и спортом.</w:t>
      </w:r>
    </w:p>
    <w:p w:rsidR="009404BE" w:rsidRDefault="009404BE" w:rsidP="009404B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2. Место и сроки проведения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Спартакиада проводятся в рамках празднования Дня молодёжи России </w:t>
      </w:r>
      <w:r>
        <w:rPr>
          <w:b/>
          <w:sz w:val="24"/>
          <w:szCs w:val="24"/>
        </w:rPr>
        <w:t>23 июня 2019 года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Натальинском</w:t>
      </w:r>
      <w:proofErr w:type="gramEnd"/>
      <w:r>
        <w:rPr>
          <w:sz w:val="24"/>
          <w:szCs w:val="24"/>
        </w:rPr>
        <w:t xml:space="preserve"> муниципальном образовании село Натальино. 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Начало соревнований в 10.00 часов.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>
        <w:rPr>
          <w:b/>
          <w:sz w:val="24"/>
          <w:szCs w:val="24"/>
        </w:rPr>
        <w:t>3. Организаторы Спартакиады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Общее руководство организацией и проведением соревнований осуществляет отдел по спорту, физической культуре, молодёжной политике и туризму администрации Балаковского муниципального района. Непосредственное руководство, организация и проведение спартакиады возлагается на судейскую коллегию по видам спорта.</w:t>
      </w:r>
    </w:p>
    <w:p w:rsidR="009404BE" w:rsidRDefault="009404BE" w:rsidP="009404BE">
      <w:pPr>
        <w:jc w:val="both"/>
        <w:rPr>
          <w:b/>
          <w:sz w:val="24"/>
          <w:szCs w:val="24"/>
        </w:rPr>
      </w:pPr>
    </w:p>
    <w:p w:rsidR="009404BE" w:rsidRDefault="009404BE" w:rsidP="009404B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4.Программа спартакиады</w:t>
      </w:r>
    </w:p>
    <w:p w:rsidR="009404BE" w:rsidRPr="00B735AA" w:rsidRDefault="009404BE" w:rsidP="009404BE">
      <w:pPr>
        <w:ind w:left="426"/>
        <w:jc w:val="both"/>
        <w:rPr>
          <w:sz w:val="24"/>
          <w:szCs w:val="24"/>
        </w:rPr>
      </w:pPr>
      <w:r w:rsidRPr="00B735AA">
        <w:rPr>
          <w:sz w:val="24"/>
          <w:szCs w:val="24"/>
        </w:rPr>
        <w:t>Волейбол муж</w:t>
      </w:r>
      <w:proofErr w:type="gramStart"/>
      <w:r w:rsidRPr="00B735AA">
        <w:rPr>
          <w:sz w:val="24"/>
          <w:szCs w:val="24"/>
        </w:rPr>
        <w:t>.</w:t>
      </w:r>
      <w:proofErr w:type="gramEnd"/>
      <w:r w:rsidRPr="00B735AA">
        <w:rPr>
          <w:sz w:val="24"/>
          <w:szCs w:val="24"/>
        </w:rPr>
        <w:t xml:space="preserve"> – </w:t>
      </w:r>
      <w:proofErr w:type="gramStart"/>
      <w:r w:rsidRPr="00B735AA">
        <w:rPr>
          <w:sz w:val="24"/>
          <w:szCs w:val="24"/>
        </w:rPr>
        <w:t>с</w:t>
      </w:r>
      <w:proofErr w:type="gramEnd"/>
      <w:r w:rsidRPr="00B735AA">
        <w:rPr>
          <w:sz w:val="24"/>
          <w:szCs w:val="24"/>
        </w:rPr>
        <w:t>остав команды 8 чел. (игра 3 периода до 15 очков)</w:t>
      </w:r>
    </w:p>
    <w:p w:rsidR="009404BE" w:rsidRPr="00B735AA" w:rsidRDefault="009404BE" w:rsidP="009404BE">
      <w:pPr>
        <w:ind w:left="426"/>
        <w:jc w:val="both"/>
        <w:rPr>
          <w:sz w:val="24"/>
          <w:szCs w:val="24"/>
        </w:rPr>
      </w:pPr>
      <w:r w:rsidRPr="00B735AA">
        <w:rPr>
          <w:sz w:val="24"/>
          <w:szCs w:val="24"/>
        </w:rPr>
        <w:t>Волейбол жен</w:t>
      </w:r>
      <w:proofErr w:type="gramStart"/>
      <w:r w:rsidRPr="00B735AA">
        <w:rPr>
          <w:sz w:val="24"/>
          <w:szCs w:val="24"/>
        </w:rPr>
        <w:t>.</w:t>
      </w:r>
      <w:proofErr w:type="gramEnd"/>
      <w:r w:rsidRPr="00B735AA">
        <w:rPr>
          <w:sz w:val="24"/>
          <w:szCs w:val="24"/>
        </w:rPr>
        <w:t xml:space="preserve"> – </w:t>
      </w:r>
      <w:proofErr w:type="gramStart"/>
      <w:r w:rsidRPr="00B735AA">
        <w:rPr>
          <w:sz w:val="24"/>
          <w:szCs w:val="24"/>
        </w:rPr>
        <w:t>с</w:t>
      </w:r>
      <w:proofErr w:type="gramEnd"/>
      <w:r w:rsidRPr="00B735AA">
        <w:rPr>
          <w:sz w:val="24"/>
          <w:szCs w:val="24"/>
        </w:rPr>
        <w:t>остав команды 8 чел. (игра 3 периода до 15 очков)</w:t>
      </w:r>
    </w:p>
    <w:p w:rsidR="009404BE" w:rsidRPr="00B735AA" w:rsidRDefault="009404BE" w:rsidP="009404BE">
      <w:pPr>
        <w:ind w:left="426"/>
        <w:jc w:val="both"/>
        <w:rPr>
          <w:sz w:val="24"/>
          <w:szCs w:val="24"/>
        </w:rPr>
      </w:pPr>
      <w:r w:rsidRPr="00B735AA">
        <w:rPr>
          <w:sz w:val="24"/>
          <w:szCs w:val="24"/>
        </w:rPr>
        <w:t>Мини-футбол – состав команды   7 чел. (игра 2 периода по 10 мин)</w:t>
      </w:r>
    </w:p>
    <w:p w:rsidR="009404BE" w:rsidRPr="00B735AA" w:rsidRDefault="009404BE" w:rsidP="009404BE">
      <w:pPr>
        <w:ind w:left="426"/>
        <w:jc w:val="both"/>
        <w:rPr>
          <w:sz w:val="24"/>
          <w:szCs w:val="24"/>
        </w:rPr>
      </w:pPr>
      <w:proofErr w:type="spellStart"/>
      <w:r w:rsidRPr="00B735AA">
        <w:rPr>
          <w:sz w:val="24"/>
          <w:szCs w:val="24"/>
        </w:rPr>
        <w:t>Дартс</w:t>
      </w:r>
      <w:proofErr w:type="spellEnd"/>
      <w:r w:rsidRPr="00B735AA">
        <w:rPr>
          <w:sz w:val="24"/>
          <w:szCs w:val="24"/>
        </w:rPr>
        <w:t xml:space="preserve"> – состав команды 1 муж. + 1жен. (5 попыток по 3 броска)</w:t>
      </w:r>
    </w:p>
    <w:p w:rsidR="009404BE" w:rsidRPr="00B735AA" w:rsidRDefault="009404BE" w:rsidP="009404BE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Легкоатлетическая эстафета 4 х 100м</w:t>
      </w:r>
      <w:r w:rsidRPr="00B735AA">
        <w:rPr>
          <w:sz w:val="24"/>
          <w:szCs w:val="24"/>
        </w:rPr>
        <w:t xml:space="preserve">  - (2 муж. + 2 жен.)</w:t>
      </w:r>
    </w:p>
    <w:p w:rsidR="009404BE" w:rsidRPr="00B735AA" w:rsidRDefault="009404BE" w:rsidP="009404BE">
      <w:pPr>
        <w:ind w:left="426"/>
        <w:jc w:val="both"/>
        <w:rPr>
          <w:sz w:val="24"/>
          <w:szCs w:val="24"/>
        </w:rPr>
      </w:pPr>
      <w:r w:rsidRPr="00B735AA">
        <w:rPr>
          <w:sz w:val="24"/>
          <w:szCs w:val="24"/>
        </w:rPr>
        <w:t>Настольный теннис – состав команды 2 чел. (независимо от пола, 2 периода, и  3 период до 21 очка для определения победителя)</w:t>
      </w:r>
    </w:p>
    <w:p w:rsidR="009404BE" w:rsidRPr="00B735AA" w:rsidRDefault="009404BE" w:rsidP="009404BE">
      <w:pPr>
        <w:ind w:left="426"/>
        <w:jc w:val="both"/>
        <w:rPr>
          <w:sz w:val="24"/>
          <w:szCs w:val="24"/>
        </w:rPr>
      </w:pPr>
      <w:r w:rsidRPr="00B735AA">
        <w:rPr>
          <w:sz w:val="24"/>
          <w:szCs w:val="24"/>
        </w:rPr>
        <w:t xml:space="preserve">Соревнование  «Спортивная  семья» – 3 чел. – папа, мама, ребенок  (не старше 12 лет): прыжок с места, отжимание и наклон вперед из </w:t>
      </w:r>
      <w:proofErr w:type="gramStart"/>
      <w:r w:rsidRPr="00B735AA">
        <w:rPr>
          <w:sz w:val="24"/>
          <w:szCs w:val="24"/>
        </w:rPr>
        <w:t>положения</w:t>
      </w:r>
      <w:proofErr w:type="gramEnd"/>
      <w:r w:rsidRPr="00B735AA">
        <w:rPr>
          <w:sz w:val="24"/>
          <w:szCs w:val="24"/>
        </w:rPr>
        <w:t xml:space="preserve"> стоя на гимнастической скамье (необходимо при себе иметь копии документов, подтверждающие родство и возраст участников).                         </w:t>
      </w:r>
    </w:p>
    <w:p w:rsidR="009404BE" w:rsidRDefault="009404BE" w:rsidP="009404BE">
      <w:pPr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>5. Участники Спартакиады</w:t>
      </w:r>
    </w:p>
    <w:p w:rsidR="009404BE" w:rsidRDefault="009404BE" w:rsidP="009404B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К участию в соревнованиях допускаются жители Балаковского муниципального района, проживающие в сельской местности  не моложе  15 лет,  имеющие допуск врача, справку-подтверждение о проживании в селе от администрации МО.</w:t>
      </w:r>
    </w:p>
    <w:p w:rsidR="009404BE" w:rsidRDefault="009404BE" w:rsidP="009404B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6. Финансирование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Финансирование проведения Спартакиады осуществляется из  средств отдела по спорту, физической культуре, молодёжной политике и туризму администрации Балаковского муниципального района на проведение спортивно-массовых мероприятий, в раках реализации муниципальной программы «</w:t>
      </w:r>
      <w:r>
        <w:rPr>
          <w:bCs/>
          <w:sz w:val="24"/>
          <w:szCs w:val="24"/>
        </w:rPr>
        <w:t>«Развитие молодежной политики, спорта и туризма на территории Балаковского муниципального района»</w:t>
      </w:r>
      <w:r>
        <w:rPr>
          <w:sz w:val="24"/>
          <w:szCs w:val="24"/>
        </w:rPr>
        <w:t>.</w:t>
      </w:r>
    </w:p>
    <w:p w:rsidR="009404BE" w:rsidRDefault="009404BE" w:rsidP="009404BE">
      <w:pPr>
        <w:rPr>
          <w:b/>
          <w:sz w:val="24"/>
          <w:szCs w:val="24"/>
        </w:rPr>
      </w:pPr>
    </w:p>
    <w:p w:rsidR="009404BE" w:rsidRDefault="009404BE" w:rsidP="009404BE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 главы администрации</w:t>
      </w:r>
    </w:p>
    <w:p w:rsidR="009404BE" w:rsidRDefault="009404BE" w:rsidP="009404B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Балаковского муниципального района </w:t>
      </w:r>
    </w:p>
    <w:p w:rsidR="009404BE" w:rsidRPr="009404BE" w:rsidRDefault="009404BE" w:rsidP="009404BE">
      <w:pPr>
        <w:rPr>
          <w:b/>
          <w:sz w:val="24"/>
          <w:szCs w:val="24"/>
        </w:rPr>
        <w:sectPr w:rsidR="009404BE" w:rsidRPr="009404BE" w:rsidSect="00DA3F47">
          <w:pgSz w:w="11906" w:h="16838"/>
          <w:pgMar w:top="482" w:right="1077" w:bottom="568" w:left="1077" w:header="426" w:footer="720" w:gutter="0"/>
          <w:cols w:space="720"/>
          <w:titlePg/>
          <w:docGrid w:linePitch="360"/>
        </w:sectPr>
      </w:pPr>
      <w:r>
        <w:rPr>
          <w:b/>
          <w:sz w:val="24"/>
          <w:szCs w:val="24"/>
        </w:rPr>
        <w:t xml:space="preserve">по социальным вопросам                                                                      </w:t>
      </w:r>
      <w:r>
        <w:rPr>
          <w:b/>
          <w:sz w:val="24"/>
          <w:szCs w:val="24"/>
        </w:rPr>
        <w:t xml:space="preserve">             Т.П. Калинина   </w:t>
      </w:r>
    </w:p>
    <w:p w:rsidR="009404BE" w:rsidRDefault="009404BE" w:rsidP="009404BE">
      <w:pPr>
        <w:pStyle w:val="a4"/>
        <w:jc w:val="both"/>
        <w:rPr>
          <w:szCs w:val="28"/>
        </w:rPr>
      </w:pPr>
    </w:p>
    <w:p w:rsidR="009404BE" w:rsidRDefault="009404BE" w:rsidP="009404BE">
      <w:pPr>
        <w:pStyle w:val="a4"/>
        <w:jc w:val="left"/>
        <w:rPr>
          <w:b w:val="0"/>
          <w:sz w:val="20"/>
          <w:szCs w:val="24"/>
        </w:rPr>
      </w:pPr>
    </w:p>
    <w:p w:rsidR="009404BE" w:rsidRDefault="009404BE" w:rsidP="009404BE">
      <w:pPr>
        <w:pStyle w:val="a3"/>
        <w:rPr>
          <w:sz w:val="24"/>
          <w:szCs w:val="24"/>
        </w:rPr>
      </w:pPr>
      <w:r>
        <w:rPr>
          <w:sz w:val="24"/>
          <w:szCs w:val="24"/>
        </w:rPr>
        <w:t>ПОЛОЖЕНИЕ</w:t>
      </w:r>
    </w:p>
    <w:p w:rsidR="009404BE" w:rsidRDefault="009404BE" w:rsidP="009404B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о проведении конкурса среди сельской молодежи, </w:t>
      </w:r>
    </w:p>
    <w:p w:rsidR="009404BE" w:rsidRDefault="009404BE" w:rsidP="009404BE">
      <w:pPr>
        <w:pStyle w:val="a3"/>
        <w:ind w:left="561"/>
        <w:rPr>
          <w:sz w:val="24"/>
          <w:szCs w:val="24"/>
        </w:rPr>
      </w:pPr>
      <w:r>
        <w:rPr>
          <w:sz w:val="24"/>
          <w:szCs w:val="24"/>
        </w:rPr>
        <w:t xml:space="preserve">в рамках празднования Дня молодежи России  на территории </w:t>
      </w:r>
    </w:p>
    <w:p w:rsidR="009404BE" w:rsidRDefault="009404BE" w:rsidP="009404BE">
      <w:pPr>
        <w:pStyle w:val="a3"/>
        <w:ind w:left="561"/>
        <w:rPr>
          <w:sz w:val="24"/>
          <w:szCs w:val="24"/>
        </w:rPr>
      </w:pPr>
      <w:r>
        <w:rPr>
          <w:sz w:val="24"/>
          <w:szCs w:val="24"/>
        </w:rPr>
        <w:t>Балаковского муниципального района в 2019 году</w:t>
      </w:r>
    </w:p>
    <w:p w:rsidR="009404BE" w:rsidRDefault="009404BE" w:rsidP="009404BE">
      <w:pPr>
        <w:pStyle w:val="a3"/>
        <w:ind w:left="561"/>
        <w:rPr>
          <w:sz w:val="24"/>
          <w:szCs w:val="24"/>
        </w:rPr>
      </w:pPr>
    </w:p>
    <w:p w:rsidR="009404BE" w:rsidRDefault="009404BE" w:rsidP="009404BE">
      <w:pPr>
        <w:pStyle w:val="a3"/>
        <w:ind w:left="561"/>
        <w:rPr>
          <w:b w:val="0"/>
          <w:sz w:val="24"/>
          <w:szCs w:val="24"/>
        </w:rPr>
      </w:pPr>
      <w:r>
        <w:rPr>
          <w:sz w:val="24"/>
          <w:szCs w:val="24"/>
        </w:rPr>
        <w:t>1. Цели и задачи конкурса.</w:t>
      </w:r>
    </w:p>
    <w:p w:rsidR="009404BE" w:rsidRDefault="009404BE" w:rsidP="009404BE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Конкурс проводится с целью: </w:t>
      </w:r>
    </w:p>
    <w:p w:rsidR="009404BE" w:rsidRDefault="009404BE" w:rsidP="009404BE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поощрения активной  молодежи Балаковского муниципального района;</w:t>
      </w:r>
    </w:p>
    <w:p w:rsidR="009404BE" w:rsidRDefault="009404BE" w:rsidP="009404BE">
      <w:pPr>
        <w:pStyle w:val="a3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>- выявления активной молодежи, проживающей в сельских поселениях.</w:t>
      </w:r>
    </w:p>
    <w:p w:rsidR="009404BE" w:rsidRDefault="009404BE" w:rsidP="009404BE">
      <w:pPr>
        <w:pStyle w:val="a3"/>
        <w:ind w:left="935" w:firstLine="48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2. Участники конкурса.</w:t>
      </w:r>
    </w:p>
    <w:p w:rsidR="009404BE" w:rsidRDefault="009404BE" w:rsidP="009404BE">
      <w:pPr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конкурсе принимают участие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молодежь, проживающая в сельской местности в возрасте от 18 до 35 лет.</w:t>
      </w:r>
    </w:p>
    <w:p w:rsidR="009404BE" w:rsidRDefault="009404BE" w:rsidP="009404BE">
      <w:pPr>
        <w:pStyle w:val="a3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2.2. В конкурсе могут быть представлены следующие номинации:</w:t>
      </w:r>
    </w:p>
    <w:p w:rsidR="009404BE" w:rsidRDefault="009404BE" w:rsidP="009404BE">
      <w:pPr>
        <w:pStyle w:val="a3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«Лучший сельский  земледелец»</w:t>
      </w:r>
    </w:p>
    <w:p w:rsidR="009404BE" w:rsidRDefault="009404BE" w:rsidP="009404BE">
      <w:pPr>
        <w:pStyle w:val="a3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«Лучший сельский работник культуры»</w:t>
      </w:r>
    </w:p>
    <w:p w:rsidR="009404BE" w:rsidRDefault="009404BE" w:rsidP="009404BE">
      <w:pPr>
        <w:pStyle w:val="a3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«Лучший животновод»</w:t>
      </w:r>
    </w:p>
    <w:p w:rsidR="009404BE" w:rsidRDefault="009404BE" w:rsidP="009404BE">
      <w:pPr>
        <w:pStyle w:val="a3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«Лучший сельский учитель»</w:t>
      </w:r>
    </w:p>
    <w:p w:rsidR="009404BE" w:rsidRDefault="009404BE" w:rsidP="009404BE">
      <w:pPr>
        <w:pStyle w:val="a3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«Лучший сельский воспитатель»</w:t>
      </w:r>
    </w:p>
    <w:p w:rsidR="009404BE" w:rsidRDefault="009404BE" w:rsidP="009404BE">
      <w:pPr>
        <w:pStyle w:val="a3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«Лучший сельский инструктор по ФЗК»</w:t>
      </w:r>
    </w:p>
    <w:p w:rsidR="009404BE" w:rsidRDefault="009404BE" w:rsidP="009404BE">
      <w:pPr>
        <w:pStyle w:val="a4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 «Лучший сельский механизатор»</w:t>
      </w:r>
    </w:p>
    <w:p w:rsidR="009404BE" w:rsidRDefault="009404BE" w:rsidP="009404BE">
      <w:pPr>
        <w:pStyle w:val="a4"/>
        <w:tabs>
          <w:tab w:val="left" w:pos="284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«Лучший работник администрации»</w:t>
      </w:r>
    </w:p>
    <w:p w:rsidR="009404BE" w:rsidRDefault="009404BE" w:rsidP="009404BE">
      <w:pPr>
        <w:pStyle w:val="a4"/>
        <w:tabs>
          <w:tab w:val="left" w:pos="284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>-  «Молодая сельская семья» (до 35 лет)</w:t>
      </w:r>
    </w:p>
    <w:p w:rsidR="009404BE" w:rsidRDefault="009404BE" w:rsidP="009404BE">
      <w:pPr>
        <w:pStyle w:val="a3"/>
        <w:rPr>
          <w:b w:val="0"/>
          <w:color w:val="000000"/>
          <w:sz w:val="24"/>
          <w:szCs w:val="24"/>
        </w:rPr>
      </w:pPr>
      <w:r>
        <w:rPr>
          <w:sz w:val="24"/>
          <w:szCs w:val="24"/>
        </w:rPr>
        <w:t>3. Порядок проведения конкурса.</w:t>
      </w:r>
    </w:p>
    <w:p w:rsidR="009404BE" w:rsidRDefault="009404BE" w:rsidP="009404BE">
      <w:pPr>
        <w:pStyle w:val="a3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3.1. Сроки проведения конкурса: </w:t>
      </w:r>
    </w:p>
    <w:p w:rsidR="009404BE" w:rsidRPr="00F15FE5" w:rsidRDefault="009404BE" w:rsidP="009404BE">
      <w:pPr>
        <w:pStyle w:val="a3"/>
        <w:jc w:val="both"/>
        <w:rPr>
          <w:b w:val="0"/>
          <w:color w:val="000000"/>
          <w:sz w:val="24"/>
          <w:szCs w:val="24"/>
        </w:rPr>
      </w:pPr>
      <w:r w:rsidRPr="00F15FE5">
        <w:rPr>
          <w:b w:val="0"/>
          <w:color w:val="000000"/>
          <w:sz w:val="24"/>
          <w:szCs w:val="24"/>
        </w:rPr>
        <w:t>- до 7 июня 2019 года – предоставление документов на конкурс.</w:t>
      </w:r>
    </w:p>
    <w:p w:rsidR="009404BE" w:rsidRPr="00F15FE5" w:rsidRDefault="009404BE" w:rsidP="009404BE">
      <w:pPr>
        <w:pStyle w:val="a3"/>
        <w:jc w:val="both"/>
        <w:rPr>
          <w:b w:val="0"/>
          <w:color w:val="000000"/>
          <w:sz w:val="24"/>
          <w:szCs w:val="24"/>
        </w:rPr>
      </w:pPr>
      <w:r w:rsidRPr="00F15FE5">
        <w:rPr>
          <w:b w:val="0"/>
          <w:color w:val="000000"/>
          <w:sz w:val="24"/>
          <w:szCs w:val="24"/>
        </w:rPr>
        <w:t>- с 7 июня по</w:t>
      </w:r>
      <w:r>
        <w:rPr>
          <w:b w:val="0"/>
          <w:color w:val="000000"/>
          <w:sz w:val="24"/>
          <w:szCs w:val="24"/>
        </w:rPr>
        <w:t xml:space="preserve"> </w:t>
      </w:r>
      <w:r w:rsidRPr="00F15FE5">
        <w:rPr>
          <w:b w:val="0"/>
          <w:color w:val="000000"/>
          <w:sz w:val="24"/>
          <w:szCs w:val="24"/>
        </w:rPr>
        <w:t>13 июня  2019 года  – отбор претендентов.</w:t>
      </w:r>
    </w:p>
    <w:p w:rsidR="009404BE" w:rsidRPr="00F15FE5" w:rsidRDefault="009404BE" w:rsidP="009404BE">
      <w:pPr>
        <w:pStyle w:val="a3"/>
        <w:tabs>
          <w:tab w:val="left" w:pos="284"/>
        </w:tabs>
        <w:jc w:val="both"/>
        <w:rPr>
          <w:sz w:val="24"/>
          <w:szCs w:val="24"/>
        </w:rPr>
      </w:pPr>
      <w:r w:rsidRPr="00F15FE5">
        <w:rPr>
          <w:b w:val="0"/>
          <w:color w:val="000000"/>
          <w:sz w:val="24"/>
          <w:szCs w:val="24"/>
        </w:rPr>
        <w:t>- 23 июня  2019 года – награждение   победителей.</w:t>
      </w:r>
    </w:p>
    <w:p w:rsidR="009404BE" w:rsidRDefault="009404BE" w:rsidP="009404BE">
      <w:pPr>
        <w:pStyle w:val="a3"/>
        <w:tabs>
          <w:tab w:val="left" w:pos="284"/>
        </w:tabs>
        <w:jc w:val="both"/>
        <w:rPr>
          <w:sz w:val="24"/>
          <w:szCs w:val="24"/>
        </w:rPr>
      </w:pPr>
      <w:r>
        <w:rPr>
          <w:b w:val="0"/>
          <w:color w:val="000000"/>
          <w:sz w:val="24"/>
          <w:szCs w:val="24"/>
        </w:rPr>
        <w:t>.</w:t>
      </w:r>
    </w:p>
    <w:p w:rsidR="009404BE" w:rsidRDefault="009404BE" w:rsidP="009404BE">
      <w:pPr>
        <w:pStyle w:val="a3"/>
        <w:tabs>
          <w:tab w:val="left" w:pos="284"/>
        </w:tabs>
        <w:ind w:firstLine="993"/>
        <w:jc w:val="left"/>
        <w:rPr>
          <w:b w:val="0"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4. Заявка</w:t>
      </w:r>
    </w:p>
    <w:p w:rsidR="009404BE" w:rsidRPr="00F15FE5" w:rsidRDefault="009404BE" w:rsidP="009404BE">
      <w:pPr>
        <w:pStyle w:val="a3"/>
        <w:jc w:val="both"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</w:rPr>
        <w:t xml:space="preserve">4.1. </w:t>
      </w:r>
      <w:r w:rsidRPr="00F15FE5">
        <w:rPr>
          <w:b w:val="0"/>
          <w:color w:val="000000"/>
          <w:sz w:val="24"/>
          <w:szCs w:val="24"/>
        </w:rPr>
        <w:t xml:space="preserve">Именные заявки на участие в конкурсе, с указанием паспорта участника, </w:t>
      </w:r>
      <w:proofErr w:type="gramStart"/>
      <w:r w:rsidRPr="00F15FE5">
        <w:rPr>
          <w:b w:val="0"/>
          <w:color w:val="000000"/>
          <w:sz w:val="24"/>
          <w:szCs w:val="24"/>
        </w:rPr>
        <w:t>заверенная</w:t>
      </w:r>
      <w:proofErr w:type="gramEnd"/>
      <w:r w:rsidRPr="00F15FE5">
        <w:rPr>
          <w:b w:val="0"/>
          <w:color w:val="000000"/>
          <w:sz w:val="24"/>
          <w:szCs w:val="24"/>
        </w:rPr>
        <w:t xml:space="preserve"> руководителем, подаются до 7 июня 2019 года в отдел по спорту, физической культуре, молодёжной политике и туризму  администрации Балаковского муниципального района.</w:t>
      </w:r>
    </w:p>
    <w:p w:rsidR="009404BE" w:rsidRPr="00F15FE5" w:rsidRDefault="009404BE" w:rsidP="009404BE">
      <w:pPr>
        <w:pStyle w:val="a3"/>
        <w:jc w:val="both"/>
        <w:rPr>
          <w:color w:val="000000"/>
          <w:sz w:val="24"/>
          <w:szCs w:val="24"/>
        </w:rPr>
      </w:pPr>
      <w:r w:rsidRPr="00F15FE5">
        <w:rPr>
          <w:b w:val="0"/>
          <w:color w:val="000000"/>
          <w:sz w:val="24"/>
          <w:szCs w:val="24"/>
          <w:u w:val="single"/>
        </w:rPr>
        <w:t xml:space="preserve">Необходимые документы к заявке: </w:t>
      </w:r>
    </w:p>
    <w:p w:rsidR="009404BE" w:rsidRPr="00F15FE5" w:rsidRDefault="009404BE" w:rsidP="009404BE">
      <w:pPr>
        <w:jc w:val="both"/>
        <w:rPr>
          <w:color w:val="000000"/>
          <w:sz w:val="24"/>
          <w:szCs w:val="24"/>
        </w:rPr>
      </w:pPr>
      <w:r w:rsidRPr="00F15FE5">
        <w:rPr>
          <w:color w:val="000000"/>
          <w:sz w:val="24"/>
          <w:szCs w:val="24"/>
        </w:rPr>
        <w:t>- ходатайство о выдвижении кандидатуры на награждение за подписью руководителя;</w:t>
      </w:r>
    </w:p>
    <w:p w:rsidR="009404BE" w:rsidRPr="00F15FE5" w:rsidRDefault="009404BE" w:rsidP="009404BE">
      <w:pPr>
        <w:pStyle w:val="a3"/>
        <w:jc w:val="both"/>
        <w:rPr>
          <w:color w:val="000000"/>
          <w:sz w:val="24"/>
          <w:szCs w:val="24"/>
        </w:rPr>
      </w:pPr>
      <w:proofErr w:type="gramStart"/>
      <w:r w:rsidRPr="00F15FE5">
        <w:rPr>
          <w:b w:val="0"/>
          <w:color w:val="000000"/>
          <w:sz w:val="24"/>
          <w:szCs w:val="24"/>
        </w:rPr>
        <w:t>- характеристика, отражающая заслуги претендента в номинации на печатном и электронном носителе (с указанием должности, даты рождения, домашнего адреса, общего стажа работы (лет, месяцев), стаж работы в данном коллективе (лет, месяцев).</w:t>
      </w:r>
      <w:proofErr w:type="gramEnd"/>
    </w:p>
    <w:p w:rsidR="009404BE" w:rsidRPr="00F15FE5" w:rsidRDefault="009404BE" w:rsidP="009404BE">
      <w:pPr>
        <w:jc w:val="both"/>
        <w:rPr>
          <w:color w:val="000000"/>
          <w:sz w:val="24"/>
          <w:szCs w:val="24"/>
        </w:rPr>
      </w:pPr>
      <w:r w:rsidRPr="00F15FE5">
        <w:rPr>
          <w:color w:val="000000"/>
          <w:sz w:val="24"/>
          <w:szCs w:val="24"/>
        </w:rPr>
        <w:t>-  копии документов о награждениях и поощрениях (трудовая книжка все листы и лист с награждениями);</w:t>
      </w:r>
    </w:p>
    <w:p w:rsidR="009404BE" w:rsidRDefault="009404BE" w:rsidP="009404BE">
      <w:pPr>
        <w:jc w:val="both"/>
        <w:rPr>
          <w:sz w:val="24"/>
          <w:szCs w:val="24"/>
        </w:rPr>
      </w:pPr>
      <w:r w:rsidRPr="00F15FE5">
        <w:rPr>
          <w:color w:val="000000"/>
          <w:sz w:val="24"/>
          <w:szCs w:val="24"/>
        </w:rPr>
        <w:t>Документы должны быть подписаны соответствующим руководителем и заверены</w:t>
      </w:r>
      <w:r w:rsidRPr="00F15FE5">
        <w:rPr>
          <w:sz w:val="24"/>
          <w:szCs w:val="24"/>
        </w:rPr>
        <w:t xml:space="preserve"> печатью.</w:t>
      </w:r>
    </w:p>
    <w:p w:rsidR="009404BE" w:rsidRPr="00F15FE5" w:rsidRDefault="009404BE" w:rsidP="009404BE">
      <w:pPr>
        <w:jc w:val="both"/>
        <w:rPr>
          <w:sz w:val="24"/>
          <w:szCs w:val="24"/>
        </w:rPr>
      </w:pPr>
      <w:r w:rsidRPr="00F15FE5">
        <w:rPr>
          <w:sz w:val="24"/>
          <w:szCs w:val="24"/>
        </w:rPr>
        <w:t>4.2</w:t>
      </w:r>
      <w:proofErr w:type="gramStart"/>
      <w:r w:rsidRPr="00F15FE5">
        <w:rPr>
          <w:sz w:val="24"/>
          <w:szCs w:val="24"/>
        </w:rPr>
        <w:t xml:space="preserve"> </w:t>
      </w:r>
      <w:r w:rsidRPr="00F15FE5">
        <w:rPr>
          <w:bCs/>
          <w:sz w:val="24"/>
          <w:szCs w:val="24"/>
          <w:lang w:eastAsia="ru-RU"/>
        </w:rPr>
        <w:t>В</w:t>
      </w:r>
      <w:proofErr w:type="gramEnd"/>
      <w:r w:rsidRPr="00F15FE5">
        <w:rPr>
          <w:bCs/>
          <w:sz w:val="24"/>
          <w:szCs w:val="24"/>
          <w:lang w:eastAsia="ru-RU"/>
        </w:rPr>
        <w:t xml:space="preserve"> номинации «Молодая сельская семья» принимают участие семьи, проживающие в сельской местности, имеющие постоянную регистрацию в сельском МО, внесшие вклад в развитие сельской территории, имеющие достижения в труде, творчестве, спорте, воспитании детей. В номинации принимают участие молодые семьи (возраст супругов – до 35 лет), воспитывающие одного и более детей, в том числе и приёмных, а также занимающиеся общественно-полезной трудовой или творческой деятельностью, уделяющие большое внимание занятиям физической культурой и спортом, ведущие здоровый образ жизни.</w:t>
      </w:r>
    </w:p>
    <w:p w:rsidR="009404BE" w:rsidRDefault="009404BE" w:rsidP="009404BE">
      <w:pPr>
        <w:pStyle w:val="a3"/>
        <w:tabs>
          <w:tab w:val="left" w:pos="284"/>
        </w:tabs>
        <w:ind w:firstLine="993"/>
        <w:rPr>
          <w:sz w:val="24"/>
          <w:szCs w:val="24"/>
        </w:rPr>
      </w:pPr>
    </w:p>
    <w:p w:rsidR="009404BE" w:rsidRPr="00F15FE5" w:rsidRDefault="009404BE" w:rsidP="009404BE">
      <w:pPr>
        <w:pStyle w:val="a3"/>
        <w:tabs>
          <w:tab w:val="left" w:pos="284"/>
        </w:tabs>
        <w:ind w:firstLine="993"/>
        <w:rPr>
          <w:b w:val="0"/>
          <w:sz w:val="24"/>
          <w:szCs w:val="24"/>
        </w:rPr>
      </w:pPr>
      <w:r w:rsidRPr="00F15FE5">
        <w:rPr>
          <w:sz w:val="24"/>
          <w:szCs w:val="24"/>
        </w:rPr>
        <w:lastRenderedPageBreak/>
        <w:t xml:space="preserve">5. Руководство проведением конкурса. </w:t>
      </w:r>
    </w:p>
    <w:p w:rsidR="009404BE" w:rsidRPr="00F15FE5" w:rsidRDefault="009404BE" w:rsidP="009404BE">
      <w:pPr>
        <w:pStyle w:val="a4"/>
        <w:tabs>
          <w:tab w:val="left" w:pos="540"/>
        </w:tabs>
        <w:jc w:val="left"/>
        <w:rPr>
          <w:b w:val="0"/>
          <w:sz w:val="24"/>
          <w:szCs w:val="24"/>
        </w:rPr>
      </w:pPr>
      <w:r w:rsidRPr="00F15FE5">
        <w:rPr>
          <w:b w:val="0"/>
          <w:sz w:val="24"/>
          <w:szCs w:val="24"/>
        </w:rPr>
        <w:t>5.1. Руководство подготовкой и проведением конкурса осуществляет оргкомитет, который:</w:t>
      </w:r>
    </w:p>
    <w:p w:rsidR="009404BE" w:rsidRPr="00F15FE5" w:rsidRDefault="009404BE" w:rsidP="009404BE">
      <w:pPr>
        <w:pStyle w:val="a4"/>
        <w:tabs>
          <w:tab w:val="left" w:pos="2520"/>
        </w:tabs>
        <w:ind w:left="1260" w:hanging="360"/>
        <w:jc w:val="left"/>
        <w:rPr>
          <w:b w:val="0"/>
          <w:sz w:val="24"/>
          <w:szCs w:val="24"/>
        </w:rPr>
      </w:pPr>
      <w:r w:rsidRPr="00F15FE5">
        <w:rPr>
          <w:b w:val="0"/>
          <w:sz w:val="24"/>
          <w:szCs w:val="24"/>
        </w:rPr>
        <w:t>-      утверждает порядок, сроки и место проведения мероприятий конкурса</w:t>
      </w:r>
    </w:p>
    <w:p w:rsidR="009404BE" w:rsidRPr="00F15FE5" w:rsidRDefault="009404BE" w:rsidP="009404BE">
      <w:pPr>
        <w:pStyle w:val="a4"/>
        <w:tabs>
          <w:tab w:val="left" w:pos="2520"/>
        </w:tabs>
        <w:ind w:left="1260" w:hanging="360"/>
        <w:jc w:val="left"/>
        <w:rPr>
          <w:b w:val="0"/>
          <w:sz w:val="24"/>
          <w:szCs w:val="24"/>
        </w:rPr>
      </w:pPr>
      <w:r w:rsidRPr="00F15FE5">
        <w:rPr>
          <w:b w:val="0"/>
          <w:sz w:val="24"/>
          <w:szCs w:val="24"/>
        </w:rPr>
        <w:t>-      организует подготовку конкурса.</w:t>
      </w:r>
    </w:p>
    <w:p w:rsidR="009404BE" w:rsidRPr="00F15FE5" w:rsidRDefault="009404BE" w:rsidP="009404BE">
      <w:pPr>
        <w:pStyle w:val="a4"/>
        <w:tabs>
          <w:tab w:val="left" w:pos="540"/>
        </w:tabs>
        <w:jc w:val="left"/>
        <w:rPr>
          <w:sz w:val="24"/>
          <w:szCs w:val="24"/>
        </w:rPr>
      </w:pPr>
      <w:r w:rsidRPr="00F15FE5">
        <w:rPr>
          <w:b w:val="0"/>
          <w:sz w:val="24"/>
          <w:szCs w:val="24"/>
        </w:rPr>
        <w:t>5.2 Состав жюри утверждается председателем оргкомитета по подготовке и проведению конкурса.</w:t>
      </w:r>
    </w:p>
    <w:p w:rsidR="009404BE" w:rsidRPr="00F15FE5" w:rsidRDefault="009404BE" w:rsidP="009404BE">
      <w:pPr>
        <w:pStyle w:val="a3"/>
        <w:tabs>
          <w:tab w:val="left" w:pos="284"/>
        </w:tabs>
        <w:rPr>
          <w:sz w:val="24"/>
          <w:szCs w:val="24"/>
        </w:rPr>
      </w:pPr>
      <w:r w:rsidRPr="00F15FE5">
        <w:rPr>
          <w:sz w:val="24"/>
          <w:szCs w:val="24"/>
        </w:rPr>
        <w:t>6. Организаторы конкурса</w:t>
      </w:r>
    </w:p>
    <w:p w:rsidR="009404BE" w:rsidRPr="00F15FE5" w:rsidRDefault="009404BE" w:rsidP="009404BE">
      <w:pPr>
        <w:pStyle w:val="text"/>
        <w:spacing w:before="0" w:after="0"/>
        <w:ind w:firstLine="360"/>
        <w:jc w:val="both"/>
        <w:rPr>
          <w:sz w:val="24"/>
          <w:szCs w:val="24"/>
        </w:rPr>
      </w:pPr>
      <w:r w:rsidRPr="00F15FE5">
        <w:rPr>
          <w:rFonts w:ascii="Times New Roman" w:hAnsi="Times New Roman" w:cs="Times New Roman"/>
          <w:sz w:val="24"/>
          <w:szCs w:val="24"/>
        </w:rPr>
        <w:t xml:space="preserve">Отдел по спорту, физической культуре, молодёжной политике и туризму АБМР, 413840, </w:t>
      </w:r>
      <w:r>
        <w:rPr>
          <w:rFonts w:ascii="Times New Roman" w:hAnsi="Times New Roman" w:cs="Times New Roman"/>
          <w:sz w:val="24"/>
          <w:szCs w:val="24"/>
        </w:rPr>
        <w:t xml:space="preserve">Саратовская область, </w:t>
      </w:r>
      <w:r w:rsidRPr="00F15FE5">
        <w:rPr>
          <w:rFonts w:ascii="Times New Roman" w:hAnsi="Times New Roman" w:cs="Times New Roman"/>
          <w:sz w:val="24"/>
          <w:szCs w:val="24"/>
        </w:rPr>
        <w:t>г. Балаково, ул. 30 Лет Победы, 5 б.  Тел.: (8453) 37-48-09,  тел./факс: (8453) 37-48-14</w:t>
      </w:r>
    </w:p>
    <w:p w:rsidR="009404BE" w:rsidRPr="00F15FE5" w:rsidRDefault="009404BE" w:rsidP="009404BE">
      <w:pPr>
        <w:jc w:val="both"/>
        <w:rPr>
          <w:sz w:val="24"/>
          <w:szCs w:val="24"/>
        </w:rPr>
      </w:pPr>
    </w:p>
    <w:p w:rsidR="009404BE" w:rsidRDefault="009404BE" w:rsidP="009404BE">
      <w:pPr>
        <w:pStyle w:val="a4"/>
        <w:ind w:left="5682"/>
        <w:jc w:val="both"/>
        <w:rPr>
          <w:szCs w:val="28"/>
        </w:rPr>
      </w:pPr>
    </w:p>
    <w:p w:rsidR="009404BE" w:rsidRPr="00F15FE5" w:rsidRDefault="009404BE" w:rsidP="009404BE">
      <w:pPr>
        <w:rPr>
          <w:b/>
          <w:sz w:val="24"/>
          <w:szCs w:val="24"/>
        </w:rPr>
      </w:pPr>
      <w:r w:rsidRPr="00F15FE5">
        <w:rPr>
          <w:b/>
          <w:sz w:val="24"/>
          <w:szCs w:val="24"/>
        </w:rPr>
        <w:t>Заместитель  главы администрации</w:t>
      </w:r>
    </w:p>
    <w:p w:rsidR="009404BE" w:rsidRPr="00F15FE5" w:rsidRDefault="009404BE" w:rsidP="009404BE">
      <w:pPr>
        <w:rPr>
          <w:b/>
          <w:sz w:val="24"/>
          <w:szCs w:val="24"/>
        </w:rPr>
      </w:pPr>
      <w:r w:rsidRPr="00F15FE5">
        <w:rPr>
          <w:b/>
          <w:sz w:val="24"/>
          <w:szCs w:val="24"/>
        </w:rPr>
        <w:t>Балаковского муниципального района</w:t>
      </w:r>
    </w:p>
    <w:p w:rsidR="009404BE" w:rsidRPr="00F15FE5" w:rsidRDefault="009404BE" w:rsidP="009404BE">
      <w:pPr>
        <w:pStyle w:val="a4"/>
        <w:jc w:val="both"/>
        <w:rPr>
          <w:szCs w:val="28"/>
        </w:rPr>
      </w:pPr>
      <w:r w:rsidRPr="00F15FE5">
        <w:rPr>
          <w:sz w:val="24"/>
          <w:szCs w:val="24"/>
        </w:rPr>
        <w:t xml:space="preserve">по социальным вопросам                                           </w:t>
      </w:r>
      <w:r>
        <w:rPr>
          <w:sz w:val="24"/>
          <w:szCs w:val="24"/>
        </w:rPr>
        <w:t xml:space="preserve">                              </w:t>
      </w:r>
      <w:bookmarkStart w:id="0" w:name="_GoBack"/>
      <w:bookmarkEnd w:id="0"/>
      <w:r w:rsidRPr="00F15FE5">
        <w:rPr>
          <w:sz w:val="24"/>
          <w:szCs w:val="24"/>
        </w:rPr>
        <w:t xml:space="preserve">        Т.П. Калинина</w:t>
      </w:r>
    </w:p>
    <w:p w:rsidR="00F959F3" w:rsidRDefault="00F959F3"/>
    <w:sectPr w:rsidR="00F9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8D"/>
    <w:rsid w:val="000C3281"/>
    <w:rsid w:val="00475E43"/>
    <w:rsid w:val="009404BE"/>
    <w:rsid w:val="00A4358D"/>
    <w:rsid w:val="00F9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9404BE"/>
    <w:pPr>
      <w:jc w:val="center"/>
    </w:pPr>
    <w:rPr>
      <w:b/>
      <w:sz w:val="28"/>
    </w:rPr>
  </w:style>
  <w:style w:type="paragraph" w:styleId="a4">
    <w:name w:val="Body Text"/>
    <w:basedOn w:val="a"/>
    <w:link w:val="a5"/>
    <w:rsid w:val="009404BE"/>
    <w:pPr>
      <w:jc w:val="center"/>
    </w:pPr>
    <w:rPr>
      <w:b/>
      <w:sz w:val="28"/>
    </w:rPr>
  </w:style>
  <w:style w:type="character" w:customStyle="1" w:styleId="a5">
    <w:name w:val="Основной текст Знак"/>
    <w:basedOn w:val="a0"/>
    <w:link w:val="a4"/>
    <w:rsid w:val="009404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text">
    <w:name w:val="text"/>
    <w:basedOn w:val="a"/>
    <w:rsid w:val="009404BE"/>
    <w:pPr>
      <w:spacing w:before="100" w:after="10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9404BE"/>
    <w:pPr>
      <w:jc w:val="center"/>
    </w:pPr>
    <w:rPr>
      <w:b/>
      <w:sz w:val="28"/>
    </w:rPr>
  </w:style>
  <w:style w:type="paragraph" w:styleId="a4">
    <w:name w:val="Body Text"/>
    <w:basedOn w:val="a"/>
    <w:link w:val="a5"/>
    <w:rsid w:val="009404BE"/>
    <w:pPr>
      <w:jc w:val="center"/>
    </w:pPr>
    <w:rPr>
      <w:b/>
      <w:sz w:val="28"/>
    </w:rPr>
  </w:style>
  <w:style w:type="character" w:customStyle="1" w:styleId="a5">
    <w:name w:val="Основной текст Знак"/>
    <w:basedOn w:val="a0"/>
    <w:link w:val="a4"/>
    <w:rsid w:val="009404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text">
    <w:name w:val="text"/>
    <w:basedOn w:val="a"/>
    <w:rsid w:val="009404BE"/>
    <w:pPr>
      <w:spacing w:before="100" w:after="10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5084</Characters>
  <Application>Microsoft Office Word</Application>
  <DocSecurity>0</DocSecurity>
  <Lines>42</Lines>
  <Paragraphs>11</Paragraphs>
  <ScaleCrop>false</ScaleCrop>
  <Company/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 И Н</dc:creator>
  <cp:keywords/>
  <dc:description/>
  <cp:lastModifiedBy>Моисеева И Н</cp:lastModifiedBy>
  <cp:revision>2</cp:revision>
  <dcterms:created xsi:type="dcterms:W3CDTF">2019-06-20T09:41:00Z</dcterms:created>
  <dcterms:modified xsi:type="dcterms:W3CDTF">2019-06-20T09:41:00Z</dcterms:modified>
</cp:coreProperties>
</file>