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45" w:rsidRPr="00B45C45" w:rsidRDefault="00B45C45" w:rsidP="00B45C45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по вопросу исполнения переданных государственных полномочий по опеке и попечительству в отношении совершеннолетних и несовершеннолетних граждан в июне-июле 2013 года" w:history="1">
        <w:r w:rsidRPr="00B45C45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по вопросу исполнения переданных государственных полномочий по опеке и попечительству в отношении совершеннолетних и несовершеннолетних граждан в июне-июле 2013 года</w:t>
        </w:r>
      </w:hyperlink>
    </w:p>
    <w:p w:rsidR="00B45C45" w:rsidRPr="00B45C45" w:rsidRDefault="00B45C45" w:rsidP="00B45C45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5C45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B45C45">
        <w:rPr>
          <w:rFonts w:ascii="Verdana" w:eastAsia="Times New Roman" w:hAnsi="Verdana" w:cs="Times New Roman"/>
          <w:b/>
          <w:bCs/>
          <w:color w:val="000000"/>
          <w:sz w:val="20"/>
        </w:rPr>
        <w:t>06</w:t>
      </w:r>
      <w:r w:rsidRPr="00B45C45">
        <w:rPr>
          <w:rFonts w:ascii="Verdana" w:eastAsia="Times New Roman" w:hAnsi="Verdana" w:cs="Times New Roman"/>
          <w:caps/>
          <w:color w:val="000000"/>
          <w:sz w:val="15"/>
        </w:rPr>
        <w:t>АВГ</w:t>
      </w:r>
    </w:p>
    <w:p w:rsidR="00B45C45" w:rsidRPr="00B45C45" w:rsidRDefault="00B45C45" w:rsidP="00B45C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5C45">
        <w:rPr>
          <w:rFonts w:ascii="Verdana" w:eastAsia="Times New Roman" w:hAnsi="Verdana" w:cs="Times New Roman"/>
          <w:color w:val="000000"/>
          <w:sz w:val="17"/>
          <w:szCs w:val="17"/>
        </w:rPr>
        <w:t>По состоянию на 25 июля 2013 года на учете МКУ «Управление опеки и попечительства администрации Балаковского муниципального района» состоит: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45"/>
        <w:gridCol w:w="1980"/>
      </w:tblGrid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детей-сирот и детей, оставшихся без попечения родителей, из их числа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724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под опекой (попечительством)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468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 приемных семьях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усыновлено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127</w:t>
            </w:r>
          </w:p>
        </w:tc>
      </w:tr>
      <w:tr w:rsidR="00B45C45" w:rsidRPr="00B45C45" w:rsidTr="00B45C45">
        <w:trPr>
          <w:trHeight w:val="1455"/>
        </w:trPr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 государственных учреждениях, из их числа</w:t>
            </w:r>
          </w:p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 детских домах</w:t>
            </w:r>
          </w:p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 школе-интернате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79</w:t>
            </w:r>
          </w:p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 учреждениях профессионального образования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Центр «Семья», детская больница 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</w:tr>
    </w:tbl>
    <w:p w:rsidR="00B45C45" w:rsidRPr="00B45C45" w:rsidRDefault="00B45C45" w:rsidP="00B45C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5C45">
        <w:rPr>
          <w:rFonts w:ascii="Verdana" w:eastAsia="Times New Roman" w:hAnsi="Verdana" w:cs="Times New Roman"/>
          <w:color w:val="000000"/>
          <w:sz w:val="17"/>
          <w:szCs w:val="17"/>
        </w:rPr>
        <w:t>По состоянию на 25 июля 2013 года на учете МКУ «Управление опеки и попечительства администрации Балаковского муниципального района» состоит 294 семьи, находящиеся в социально опасном положении, в которых воспитывается 468 детей.</w:t>
      </w:r>
    </w:p>
    <w:p w:rsidR="00B45C45" w:rsidRPr="00B45C45" w:rsidRDefault="00B45C45" w:rsidP="00B45C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5C45">
        <w:rPr>
          <w:rFonts w:ascii="Verdana" w:eastAsia="Times New Roman" w:hAnsi="Verdana" w:cs="Times New Roman"/>
          <w:color w:val="000000"/>
          <w:sz w:val="17"/>
          <w:szCs w:val="17"/>
        </w:rPr>
        <w:t>В период с 1 января по 25 июля 2013 года МКУ «Управление опеки и попечительства администрации Балаковского муниципального района» было выявлено, учтено и устроено детей-сирот и детей, оставшихся без попечения родителей: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45"/>
        <w:gridCol w:w="1980"/>
      </w:tblGrid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выявлено детей-сирот и детей, оставшихся без попечения родителей, из их числа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устроено под опеку (попечительство)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усыновлено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 государственные учреждения, из их числа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 детские дома, школы-интернат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 дома ребенка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 дома-интернаты для инвалидов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Центр «Семья», детская больница 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Возвращены родителям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</w:tbl>
    <w:p w:rsidR="00B45C45" w:rsidRPr="00B45C45" w:rsidRDefault="00B45C45" w:rsidP="00B45C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5C45">
        <w:rPr>
          <w:rFonts w:ascii="Verdana" w:eastAsia="Times New Roman" w:hAnsi="Verdana" w:cs="Times New Roman"/>
          <w:color w:val="000000"/>
          <w:sz w:val="17"/>
          <w:szCs w:val="17"/>
        </w:rPr>
        <w:t>В период с 1 января по 25 июля 2013 года в Балаковский районный суд было подано: </w:t>
      </w:r>
    </w:p>
    <w:p w:rsidR="00B45C45" w:rsidRPr="00B45C45" w:rsidRDefault="00B45C45" w:rsidP="00B45C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5C4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45"/>
        <w:gridCol w:w="1980"/>
      </w:tblGrid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исковых заявлений о лишении родительских прав,</w:t>
            </w:r>
          </w:p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из их числа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удовлетворено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отказано в удовлетворении исковых требований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B45C45" w:rsidRPr="00B45C45" w:rsidTr="00B45C45">
        <w:tc>
          <w:tcPr>
            <w:tcW w:w="60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находятся на рассмотрении</w:t>
            </w:r>
          </w:p>
        </w:tc>
        <w:tc>
          <w:tcPr>
            <w:tcW w:w="198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45C45" w:rsidRPr="00B45C45" w:rsidRDefault="00B45C45" w:rsidP="00B45C45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C45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</w:tbl>
    <w:p w:rsidR="00B45C45" w:rsidRPr="00B45C45" w:rsidRDefault="00B45C45" w:rsidP="00B45C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5C4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45C45" w:rsidRPr="00B45C45" w:rsidRDefault="00B45C45" w:rsidP="00B45C4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5C45">
        <w:rPr>
          <w:rFonts w:ascii="Verdana" w:eastAsia="Times New Roman" w:hAnsi="Verdana" w:cs="Times New Roman"/>
          <w:color w:val="000000"/>
          <w:sz w:val="17"/>
          <w:szCs w:val="17"/>
        </w:rPr>
        <w:t>Пресс-служба администрации БМР</w:t>
      </w:r>
    </w:p>
    <w:p w:rsidR="00F5185A" w:rsidRDefault="00F5185A"/>
    <w:sectPr w:rsidR="00F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5C45"/>
    <w:rsid w:val="00B45C45"/>
    <w:rsid w:val="00F5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C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45C45"/>
    <w:rPr>
      <w:color w:val="0000FF"/>
      <w:u w:val="single"/>
    </w:rPr>
  </w:style>
  <w:style w:type="paragraph" w:customStyle="1" w:styleId="post-date">
    <w:name w:val="post-date"/>
    <w:basedOn w:val="a"/>
    <w:rsid w:val="00B4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B45C45"/>
  </w:style>
  <w:style w:type="character" w:customStyle="1" w:styleId="day">
    <w:name w:val="day"/>
    <w:basedOn w:val="a0"/>
    <w:rsid w:val="00B45C45"/>
  </w:style>
  <w:style w:type="character" w:customStyle="1" w:styleId="month">
    <w:name w:val="month"/>
    <w:basedOn w:val="a0"/>
    <w:rsid w:val="00B45C45"/>
  </w:style>
  <w:style w:type="paragraph" w:styleId="a4">
    <w:name w:val="Normal (Web)"/>
    <w:basedOn w:val="a"/>
    <w:uiPriority w:val="99"/>
    <w:unhideWhenUsed/>
    <w:rsid w:val="00B4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news/informatsiya-po-voprosu-ispolneniya-peredannykh-gosudarstvennykh-polnomochii-po-opeke-i-pop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Администрация БМР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2020-03-03T04:56:00Z</dcterms:created>
  <dcterms:modified xsi:type="dcterms:W3CDTF">2020-03-03T04:56:00Z</dcterms:modified>
</cp:coreProperties>
</file>