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40" w:rsidRPr="00D06340" w:rsidRDefault="00D06340" w:rsidP="00D0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340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D06340" w:rsidRPr="00D06340" w:rsidRDefault="00D06340" w:rsidP="00D06340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Информация о ходе исполнения мероприятий муниципальной целевой программы «Ремонт и содержание дорог Балаковского муниципального района Саратовской области на 2010-2013 г.г.»" w:history="1">
        <w:r w:rsidRPr="00D06340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ходе исполнения мероприятий муниципальной целевой программы «Ремонт и содержание дорог Балаковского муниципального района Саратовской области на 2010-2013 г.г.»</w:t>
        </w:r>
      </w:hyperlink>
    </w:p>
    <w:p w:rsidR="00D06340" w:rsidRPr="00D06340" w:rsidRDefault="00D06340" w:rsidP="00D06340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D06340">
        <w:rPr>
          <w:rFonts w:ascii="Verdana" w:eastAsia="Times New Roman" w:hAnsi="Verdana" w:cs="Times New Roman"/>
          <w:b/>
          <w:bCs/>
          <w:color w:val="000000"/>
          <w:sz w:val="20"/>
        </w:rPr>
        <w:t>08</w:t>
      </w:r>
      <w:r w:rsidRPr="00D06340">
        <w:rPr>
          <w:rFonts w:ascii="Verdana" w:eastAsia="Times New Roman" w:hAnsi="Verdana" w:cs="Times New Roman"/>
          <w:caps/>
          <w:color w:val="000000"/>
          <w:sz w:val="15"/>
        </w:rPr>
        <w:t>АПР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от 08.11.2007г №257-ФЗ «Об автомобильных дорогах и о дорожной деятельности в РФ и о внесении изменений в отдельные законодательные акты РФ», Постановлением Правительства Саратовской области от 25.12.2006г №415-П «Вопросы определения автомобильных дорог общего пользования межмуниципального характера»,   Постановлением главы администрации БМР № 123 от 28.01.2009г утвержден перечень дорог общего пользования местного значения, относящихся к собственности Балаковского муниципального района, общей протяженностью 47 км., в том числе с твердым покрытием 14.9 км.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К собственности района отнесены следующие дороги: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29"/>
        <w:gridCol w:w="7476"/>
        <w:gridCol w:w="995"/>
      </w:tblGrid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ст. Ратная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3,7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х.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З,1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Новониколаевский - Барвенковский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3,0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Плеханы - Бителяк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1,5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Ивановка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5,0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Аэропорту от а/п к с. Никольское-Казаково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2,5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с. Новобельковка от а/п к с. Большой Кушум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8,5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Кирове - Чапаев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З,1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Еланка - Тупилкин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2,1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Автодорога от сбросного канала до о/л «Лазурный"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5,7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Тупилкин -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3,3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Красноармеец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5,5 км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        Итого: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47.0 км</w:t>
            </w:r>
          </w:p>
        </w:tc>
      </w:tr>
    </w:tbl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Одним из важнейших экономических условий правильной организации эксплуатации дорог, является рациональная система планирования ассигнований на дорожные работы. В целях поддержания дорожного покрытия дорог общего пользования местного значения в состоянии обеспечивающем проезд, а также улучшением качества дорог, постановлением администрации Балаковского муниципального района №3620 от 1 октября 2010 года была принята муниципальная  целевая программа «Ремонт и содержание дорог Балаковского муниципального района Саратовской области на 2010-2013 г.г.»,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 повышение комфортности движения автотранспортных средств, снижение рисков возникновения дорожно-транспортных происшествий, сохранность и улучшение дорог.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Показателем эффективности результатов реализации мероприятий данной программы являются показатели объемов  проведенного ремонта автодорожного покрытия, всего по программе запланирована площадь ремонта 13 562м2.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мероприятий программы из районного бюджета (прогнозно) на 2010-2013 годы составляет 6286,1 тыс. 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В 2010 году были запланированы и выполнены мероприятия по проведению ямочного ремонта авто подъезда  к х. Караси от а/д «Самара-Пугачев-Энгельс-Волгоград»  площадью 980м2 на сумму 637.2 тыс.рублей  и устройство щебёночного покрытия  грунтовых дорог по которым проходят школьные маршруты «Новополеводино-Ивановка»  и «Кирово-Чапаев»   (стоимость работ — 398.9 т.р) Общая площадь ремонта составила - 6694м2 Общая  стоимость выполненных в 2010 году работ составила — 1036.1 тыс.рублей.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 xml:space="preserve">В 2011 года в рамках выполнения программных мероприятий   были выполнены работы , по текущему содержанию в зимний период дорог общего пользования местного значения  Балаковского муниципального района, протяженностью 46.913 км.,  на сумму 313852 рублей     В августе 2011г </w:t>
      </w: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выполнены работы  по обустройству дорог по которым проходит движение школьных  автобусов  «Новополеводино-Ивановка» и «Кирово-Чараев».  Выполнены работы по исправлению профиля грунто-щебеночного основания дороги с добавлением щебня на протяжении 5 км  и укреплению грунтом  разрушенных в период паводка  земляных дамб автодороги «Новополеводино -Ивановка»        Стоимость работ составила — 186 148 тыс.рублей.  Площадь -2036м2. Общий объем освоенных средств за 2011 год — 500 000 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В 2012 году на финансирование программных мероприятий в районном бюджете Балаковского муниципального района предусмотрены финансовые ассигнования в размере 1 200 000 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В связи с неблагоприятными погодными условиями в зимний период 1 квартала 2012 года, большим количеством выпавших осадков, снежными заносами, а также в связи с увеличившемся объемом работ по содержанию автодороги  к ГАУ СО «Центр реабилитации «Лазурный», который  работает в зимний период,  финансовые средства  предусмотренные  МЦП «Ремонт и содержание дорог Балаковского муниципального района Саратовской области на 2010-2013 годы» в пределах выделенных финансовых средств на 2012 год, перераспределены и освоены на  мероприятия по текущему содержанию дорог в зимний период.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Стоимость работ за 2012 года составила 830 тыс. 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Общий объем освоенных средств за 2010-2012 годы -2366.1 тыс. рублей.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Согласно утвержденным мероприятиям в 2013 году средства планируется направить:</w:t>
      </w:r>
    </w:p>
    <w:p w:rsidR="00D06340" w:rsidRPr="00D06340" w:rsidRDefault="00D06340" w:rsidP="00D06340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на текущее содержание дорог в зимний и весенний период — 1000 тыс. руб;</w:t>
      </w:r>
    </w:p>
    <w:p w:rsidR="00D06340" w:rsidRPr="00D06340" w:rsidRDefault="00D06340" w:rsidP="00D06340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проведение ямочного ремонта а/бетонного покрытия а/ к х. Караси -700 тыс.руб;</w:t>
      </w:r>
    </w:p>
    <w:p w:rsidR="00D06340" w:rsidRPr="00D06340" w:rsidRDefault="00D06340" w:rsidP="00D06340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исправление профиля грунтового дорожного покрытия с частичной отсыпкой щебнем по школьным маршрутам («Кирово-Чапаев», «Новополеводино-Ивановка» - 1050 тыс. руб;</w:t>
      </w:r>
    </w:p>
    <w:p w:rsidR="00D06340" w:rsidRPr="00D06340" w:rsidRDefault="00D06340" w:rsidP="00D06340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устройство выравнивающего слоя из а/бетона на автодороге от сбросного канала до о/л «Лазурный» - 1000 тыс.руб.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21"/>
        <w:gridCol w:w="5618"/>
        <w:gridCol w:w="812"/>
        <w:gridCol w:w="2049"/>
      </w:tblGrid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№</w:t>
            </w:r>
          </w:p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п.п.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Наименование программы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Период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Объем финансирования</w:t>
            </w:r>
          </w:p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тыс.руб.(прогнозно)</w:t>
            </w:r>
          </w:p>
        </w:tc>
      </w:tr>
      <w:tr w:rsidR="00D06340" w:rsidRPr="00D06340" w:rsidTr="00D06340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«Ремонт и содержание дорог Балаковского муниципального района на 2010-2013 гг.».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2013г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D06340" w:rsidRPr="00D06340" w:rsidRDefault="00D06340" w:rsidP="00D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6340">
              <w:rPr>
                <w:rFonts w:ascii="Times New Roman" w:eastAsia="Times New Roman" w:hAnsi="Times New Roman" w:cs="Times New Roman"/>
                <w:sz w:val="17"/>
                <w:szCs w:val="17"/>
              </w:rPr>
              <w:t>3750</w:t>
            </w:r>
          </w:p>
        </w:tc>
      </w:tr>
    </w:tbl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В январе 2013 года выполнены мероприятия по текущему содержанию дорог общего пользования местного значения в зимний период на сумму 100 тыс. руб.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06340" w:rsidRPr="00D06340" w:rsidRDefault="00D06340" w:rsidP="00D06340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06340">
        <w:rPr>
          <w:rFonts w:ascii="Verdana" w:eastAsia="Times New Roman" w:hAnsi="Verdana" w:cs="Times New Roman"/>
          <w:b/>
          <w:bCs/>
          <w:color w:val="000000"/>
          <w:sz w:val="17"/>
        </w:rPr>
        <w:t>Директор МКУ БМР «УСДХ»                                         В.В. Косолапкин</w:t>
      </w:r>
      <w:r w:rsidRPr="00D06340">
        <w:rPr>
          <w:rFonts w:ascii="Verdana" w:eastAsia="Times New Roman" w:hAnsi="Verdana" w:cs="Times New Roman"/>
          <w:color w:val="000000"/>
          <w:sz w:val="17"/>
        </w:rPr>
        <w:t> </w:t>
      </w:r>
      <w:r w:rsidRPr="00D06340">
        <w:rPr>
          <w:rFonts w:ascii="Verdana" w:eastAsia="Times New Roman" w:hAnsi="Verdana" w:cs="Times New Roman"/>
          <w:color w:val="000000"/>
          <w:sz w:val="17"/>
          <w:szCs w:val="17"/>
        </w:rPr>
        <w:t>  </w:t>
      </w:r>
    </w:p>
    <w:p w:rsidR="002C08DA" w:rsidRDefault="002C08DA"/>
    <w:sectPr w:rsidR="002C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FD9"/>
    <w:multiLevelType w:val="multilevel"/>
    <w:tmpl w:val="407A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340"/>
    <w:rsid w:val="002C08DA"/>
    <w:rsid w:val="00D0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6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63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06340"/>
    <w:rPr>
      <w:color w:val="0000FF"/>
      <w:u w:val="single"/>
    </w:rPr>
  </w:style>
  <w:style w:type="paragraph" w:customStyle="1" w:styleId="post-date">
    <w:name w:val="post-date"/>
    <w:basedOn w:val="a"/>
    <w:rsid w:val="00D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D06340"/>
  </w:style>
  <w:style w:type="character" w:customStyle="1" w:styleId="day">
    <w:name w:val="day"/>
    <w:basedOn w:val="a0"/>
    <w:rsid w:val="00D06340"/>
  </w:style>
  <w:style w:type="character" w:customStyle="1" w:styleId="month">
    <w:name w:val="month"/>
    <w:basedOn w:val="a0"/>
    <w:rsid w:val="00D06340"/>
  </w:style>
  <w:style w:type="paragraph" w:styleId="a4">
    <w:name w:val="Normal (Web)"/>
    <w:basedOn w:val="a"/>
    <w:uiPriority w:val="99"/>
    <w:semiHidden/>
    <w:unhideWhenUsed/>
    <w:rsid w:val="00D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6340"/>
    <w:rPr>
      <w:b/>
      <w:bCs/>
    </w:rPr>
  </w:style>
  <w:style w:type="character" w:customStyle="1" w:styleId="apple-converted-space">
    <w:name w:val="apple-converted-space"/>
    <w:basedOn w:val="a0"/>
    <w:rsid w:val="00D06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41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news/informatsiya-o-khode-ispolneniya-meropriyatii-munitsipalnoi-tselevoi-programmy-remont-i-soder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Company>Администрация БМР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2020-03-03T05:25:00Z</dcterms:created>
  <dcterms:modified xsi:type="dcterms:W3CDTF">2020-03-03T05:26:00Z</dcterms:modified>
</cp:coreProperties>
</file>