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0C" w:rsidRPr="007E6A0C" w:rsidRDefault="007E6A0C" w:rsidP="007E6A0C">
      <w:pPr>
        <w:pStyle w:val="21"/>
        <w:spacing w:line="276" w:lineRule="auto"/>
        <w:jc w:val="center"/>
        <w:rPr>
          <w:rFonts w:ascii="Times New Roman CYR" w:hAnsi="Times New Roman CYR"/>
          <w:b/>
          <w:color w:val="000000"/>
          <w:sz w:val="28"/>
          <w:szCs w:val="28"/>
          <w:lang w:val="ru-RU"/>
        </w:rPr>
      </w:pPr>
      <w:r w:rsidRPr="007E6A0C"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>Итоги работы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 xml:space="preserve"> </w:t>
      </w:r>
      <w:r w:rsidRPr="007E6A0C"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>Балаковского филиала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 xml:space="preserve"> </w:t>
      </w:r>
      <w:r w:rsidRPr="007E6A0C"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>ФБУ «</w:t>
      </w:r>
      <w:proofErr w:type="gramStart"/>
      <w:r w:rsidRPr="007E6A0C"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>Саратовский</w:t>
      </w:r>
      <w:proofErr w:type="gramEnd"/>
      <w:r w:rsidRPr="007E6A0C"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 xml:space="preserve"> ЦСМ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7E6A0C"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>им.Б.А.Дубовикова</w:t>
      </w:r>
      <w:proofErr w:type="spellEnd"/>
      <w:r w:rsidRPr="007E6A0C"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>»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 xml:space="preserve"> </w:t>
      </w:r>
      <w:r w:rsidRPr="007E6A0C">
        <w:rPr>
          <w:rFonts w:ascii="Times New Roman CYR" w:hAnsi="Times New Roman CYR"/>
          <w:b/>
          <w:bCs/>
          <w:color w:val="000000"/>
          <w:sz w:val="28"/>
          <w:szCs w:val="28"/>
          <w:lang w:val="ru-RU"/>
        </w:rPr>
        <w:t>в 2023году и новые направления деятельности</w:t>
      </w:r>
    </w:p>
    <w:p w:rsidR="007E6A0C" w:rsidRDefault="007E6A0C" w:rsidP="007E6A0C">
      <w:pPr>
        <w:pStyle w:val="21"/>
        <w:spacing w:line="276" w:lineRule="auto"/>
        <w:rPr>
          <w:rFonts w:ascii="Times New Roman CYR" w:hAnsi="Times New Roman CYR"/>
          <w:b/>
          <w:color w:val="000000"/>
          <w:sz w:val="28"/>
          <w:szCs w:val="28"/>
          <w:lang w:val="ru-RU"/>
        </w:rPr>
      </w:pPr>
    </w:p>
    <w:p w:rsidR="007E6A0C" w:rsidRPr="001373E8" w:rsidRDefault="007E6A0C" w:rsidP="00EC7EE7">
      <w:pPr>
        <w:pStyle w:val="21"/>
        <w:spacing w:line="276" w:lineRule="auto"/>
        <w:ind w:firstLine="567"/>
        <w:rPr>
          <w:sz w:val="28"/>
          <w:szCs w:val="28"/>
          <w:lang w:val="ru-RU"/>
        </w:rPr>
      </w:pPr>
      <w:r w:rsidRPr="001373E8">
        <w:rPr>
          <w:sz w:val="28"/>
          <w:szCs w:val="28"/>
          <w:lang w:val="ru-RU"/>
        </w:rPr>
        <w:t>Сегодня нет такой сферы деятельности человека, которую можно было бы представить без метрологии и измерений. Во всем нужна точность и достоверность.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rFonts w:eastAsia="SimSun"/>
          <w:color w:val="000000"/>
          <w:sz w:val="28"/>
          <w:szCs w:val="28"/>
          <w:lang w:val="ru-RU"/>
        </w:rPr>
      </w:pPr>
      <w:r w:rsidRPr="001373E8">
        <w:rPr>
          <w:rFonts w:eastAsia="SimSun"/>
          <w:color w:val="000000"/>
          <w:sz w:val="28"/>
          <w:szCs w:val="28"/>
          <w:lang w:val="ru-RU"/>
        </w:rPr>
        <w:t>Во всем мире ежедневно производятся тысячи</w:t>
      </w:r>
      <w:r>
        <w:rPr>
          <w:rFonts w:eastAsia="SimSun"/>
          <w:color w:val="000000"/>
          <w:sz w:val="28"/>
          <w:szCs w:val="28"/>
          <w:lang w:val="ru-RU"/>
        </w:rPr>
        <w:t>,</w:t>
      </w:r>
      <w:r w:rsidRPr="001373E8">
        <w:rPr>
          <w:rFonts w:eastAsia="SimSun"/>
          <w:color w:val="000000"/>
          <w:sz w:val="28"/>
          <w:szCs w:val="28"/>
          <w:lang w:val="ru-RU"/>
        </w:rPr>
        <w:t xml:space="preserve"> миллиард</w:t>
      </w:r>
      <w:r>
        <w:rPr>
          <w:rFonts w:eastAsia="SimSun"/>
          <w:color w:val="000000"/>
          <w:sz w:val="28"/>
          <w:szCs w:val="28"/>
          <w:lang w:val="ru-RU"/>
        </w:rPr>
        <w:t>ы</w:t>
      </w:r>
      <w:r w:rsidRPr="001373E8">
        <w:rPr>
          <w:rFonts w:eastAsia="SimSun"/>
          <w:color w:val="000000"/>
          <w:sz w:val="28"/>
          <w:szCs w:val="28"/>
          <w:lang w:val="ru-RU"/>
        </w:rPr>
        <w:t xml:space="preserve"> измерений. Для нормального функционирования экономики любой страны, а также при проведении внешнеторговых операций необходимо, чтобы результаты измерений, где бы они не выполнялись, могли бы быть согласованы.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sz w:val="28"/>
          <w:szCs w:val="28"/>
          <w:lang w:val="ru-RU"/>
        </w:rPr>
        <w:t xml:space="preserve">Саратовский ЦСМ </w:t>
      </w:r>
      <w:r>
        <w:rPr>
          <w:sz w:val="28"/>
          <w:szCs w:val="28"/>
          <w:lang w:val="ru-RU"/>
        </w:rPr>
        <w:t xml:space="preserve">и </w:t>
      </w:r>
      <w:proofErr w:type="spellStart"/>
      <w:r>
        <w:rPr>
          <w:sz w:val="28"/>
          <w:szCs w:val="28"/>
          <w:lang w:val="ru-RU"/>
        </w:rPr>
        <w:t>Балаковский</w:t>
      </w:r>
      <w:proofErr w:type="spellEnd"/>
      <w:r>
        <w:rPr>
          <w:sz w:val="28"/>
          <w:szCs w:val="28"/>
          <w:lang w:val="ru-RU"/>
        </w:rPr>
        <w:t xml:space="preserve"> филиал в его составе </w:t>
      </w:r>
      <w:r w:rsidRPr="001373E8">
        <w:rPr>
          <w:sz w:val="28"/>
          <w:szCs w:val="28"/>
          <w:lang w:val="ru-RU"/>
        </w:rPr>
        <w:t>находится в ведении органа исполнительной власти – Федерального агентства по техническому регулированию и метрологии, и создан для выполнения работ в целях реализации предусмотренных законодательством РФ функций в сферах технического регулирования и обеспечения единства измерений в Саратовской области.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Основные направления нашей деятельности – метрология, испытания и сертификация продукции, стандартизация</w:t>
      </w:r>
      <w:r>
        <w:rPr>
          <w:color w:val="000000"/>
          <w:sz w:val="28"/>
          <w:szCs w:val="28"/>
          <w:lang w:val="ru-RU"/>
        </w:rPr>
        <w:t>, а также добавилась электротехническая лаборатория и классификация гостиниц</w:t>
      </w:r>
      <w:r w:rsidRPr="001373E8">
        <w:rPr>
          <w:color w:val="000000"/>
          <w:sz w:val="28"/>
          <w:szCs w:val="28"/>
          <w:lang w:val="ru-RU"/>
        </w:rPr>
        <w:t>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iCs/>
          <w:sz w:val="28"/>
          <w:szCs w:val="28"/>
          <w:lang w:val="ru-RU"/>
        </w:rPr>
      </w:pPr>
      <w:r w:rsidRPr="001373E8">
        <w:rPr>
          <w:sz w:val="28"/>
          <w:szCs w:val="28"/>
          <w:lang w:val="ru-RU"/>
        </w:rPr>
        <w:t xml:space="preserve">Сфера нашей деятельности четко регламентирована требованиями Федерального закона </w:t>
      </w:r>
      <w:r w:rsidRPr="001373E8">
        <w:rPr>
          <w:iCs/>
          <w:sz w:val="28"/>
          <w:szCs w:val="28"/>
          <w:lang w:val="ru-RU"/>
        </w:rPr>
        <w:t>102-ФЗ «Об обеспечении единства измерений», в котором установлена обязанность владельцев средств измерений проводить их периодическую поверку.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sz w:val="28"/>
          <w:szCs w:val="28"/>
          <w:lang w:val="ru-RU"/>
        </w:rPr>
      </w:pPr>
      <w:r w:rsidRPr="001373E8">
        <w:rPr>
          <w:iCs/>
          <w:sz w:val="28"/>
          <w:szCs w:val="28"/>
          <w:lang w:val="ru-RU"/>
        </w:rPr>
        <w:t>На территории Саратовской области обеспечение исполнения требований федерального закона 102-ФЗ возложена на наш государственный региональный центр метрологии, который оказывает самый полный спектр услуг.</w:t>
      </w:r>
    </w:p>
    <w:p w:rsidR="007E6A0C" w:rsidRPr="001373E8" w:rsidRDefault="007E6A0C" w:rsidP="00EC7EE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373E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Необходимо помнить, что некорректная работа средств измерений приводит к экономическим потерям в самых разных отраслях: </w:t>
      </w:r>
    </w:p>
    <w:p w:rsidR="007E6A0C" w:rsidRPr="001373E8" w:rsidRDefault="007E6A0C" w:rsidP="00EC7EE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373E8">
        <w:rPr>
          <w:rFonts w:ascii="Times New Roman" w:hAnsi="Times New Roman" w:cs="Times New Roman"/>
          <w:iCs/>
          <w:sz w:val="28"/>
          <w:szCs w:val="28"/>
          <w:lang w:val="ru-RU"/>
        </w:rPr>
        <w:t>• в ЖКХ искажаются данные потребления ресурсов;</w:t>
      </w:r>
    </w:p>
    <w:p w:rsidR="007E6A0C" w:rsidRPr="001373E8" w:rsidRDefault="007E6A0C" w:rsidP="00EC7EE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373E8">
        <w:rPr>
          <w:rFonts w:ascii="Times New Roman" w:hAnsi="Times New Roman" w:cs="Times New Roman"/>
          <w:iCs/>
          <w:sz w:val="28"/>
          <w:szCs w:val="28"/>
          <w:lang w:val="ru-RU"/>
        </w:rPr>
        <w:t>• в промышленности происходят сбои в работе оборудования, которые приводят к браку выпускаемой продукции;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iCs/>
          <w:sz w:val="28"/>
          <w:szCs w:val="28"/>
          <w:lang w:val="ru-RU"/>
        </w:rPr>
      </w:pPr>
      <w:r w:rsidRPr="001373E8">
        <w:rPr>
          <w:iCs/>
          <w:sz w:val="28"/>
          <w:szCs w:val="28"/>
          <w:lang w:val="ru-RU"/>
        </w:rPr>
        <w:t>• в экологии высок риск возникновения экологических катастроф вследствие некорректной работы средств измерений, контролирующих выброс загрязняющих веществ в атмосферу, водные ресурсы, землю.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Так некачественная или несвоевременная поверка счетчиков воды чревата, как владельцу прибора, так и поставщику энергоресурсов.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 xml:space="preserve">По статистике примерно 30% счетчиков, преимущественно используемых на горячей воде, не проходят очередную поверку. При этом конструктивные особенности счетчиков будут обеспечивать недоучет воды и, как следствие, разницу показаний с общедомовым узлом учета не в пользу энергоснабжающей организации. 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 xml:space="preserve">С 24.09.2020 г. согласно новым требованиям 102-го Федерального закона «Об </w:t>
      </w:r>
      <w:r w:rsidRPr="001373E8">
        <w:rPr>
          <w:color w:val="000000"/>
          <w:sz w:val="28"/>
          <w:szCs w:val="28"/>
          <w:lang w:val="ru-RU"/>
        </w:rPr>
        <w:lastRenderedPageBreak/>
        <w:t xml:space="preserve">обеспечении единства измерений» не свидетельство о поверке на бумажном носителе, а только запись в Федеральной государственной информационной системе </w:t>
      </w:r>
      <w:r w:rsidRPr="001373E8">
        <w:rPr>
          <w:b/>
          <w:color w:val="000000"/>
          <w:sz w:val="28"/>
          <w:szCs w:val="28"/>
          <w:lang w:val="ru-RU"/>
        </w:rPr>
        <w:t>Аршин</w:t>
      </w:r>
      <w:r w:rsidRPr="001373E8">
        <w:rPr>
          <w:color w:val="000000"/>
          <w:sz w:val="28"/>
          <w:szCs w:val="28"/>
          <w:lang w:val="ru-RU"/>
        </w:rPr>
        <w:t xml:space="preserve"> является юридически значимым фактом, подтверждающим проведение поверки.</w:t>
      </w:r>
    </w:p>
    <w:p w:rsidR="007E6A0C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Доступ к ФГИС Аршин свободный, а внесение сведений в него только у аккредитованных лиц.</w:t>
      </w:r>
    </w:p>
    <w:p w:rsidR="007E6A0C" w:rsidRPr="001373E8" w:rsidRDefault="007E6A0C" w:rsidP="00EC7EE7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Pr="001373E8">
        <w:rPr>
          <w:color w:val="000000"/>
          <w:sz w:val="28"/>
          <w:szCs w:val="28"/>
          <w:lang w:val="ru-RU"/>
        </w:rPr>
        <w:t>аждая больница имеет весы, тонометры, лабораторно-диагностическое оборудование для проведения анализов и постановки диагноза. Даже в детском саду или школе есть ростомер, счетчики электричества, воды, газа.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Для предприятий сельскохозяйственной отрасли мы проводим поверку автомобильных и торговых весов, различного рода анализаторов.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 xml:space="preserve">Для предприятий ЖКХ: расходомеров, теплосчетчиков, манометров, термометров и пр. 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Pr="001373E8">
        <w:rPr>
          <w:color w:val="000000"/>
          <w:sz w:val="28"/>
          <w:szCs w:val="28"/>
          <w:lang w:val="ru-RU"/>
        </w:rPr>
        <w:t xml:space="preserve"> рамках комплекса работ по допуску в эксплуатацию </w:t>
      </w:r>
      <w:r>
        <w:rPr>
          <w:color w:val="000000"/>
          <w:sz w:val="28"/>
          <w:szCs w:val="28"/>
          <w:lang w:val="ru-RU"/>
        </w:rPr>
        <w:t xml:space="preserve">узлов учета газа </w:t>
      </w:r>
      <w:r w:rsidRPr="001373E8">
        <w:rPr>
          <w:color w:val="000000"/>
          <w:sz w:val="28"/>
          <w:szCs w:val="28"/>
          <w:lang w:val="ru-RU"/>
        </w:rPr>
        <w:t>мы проводим оценку состояния и применения средств измерений на этих узлах учета газа по ГОСТ 8.740 (для ротационных, вихревых и турбинных сетчиков), ГОСТ 8.995 (для мембранных счетчиков), ГОСТ 8.899 (для сужающих устройств).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В 2023 году провели расширение области аккредитации:</w:t>
      </w:r>
    </w:p>
    <w:p w:rsidR="007E6A0C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- магазины сопротивления, - трансформаторы тока,- аспираторы, -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анализаторы лабораторные определения серы и хлора.</w:t>
      </w:r>
    </w:p>
    <w:p w:rsidR="007E6A0C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В 2024 году запланировали расширение области аккредитации на электронные секундомеры, а также настройка, обслуживание  и ремонт СИ</w:t>
      </w:r>
    </w:p>
    <w:p w:rsidR="007E6A0C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целью контроля и предупреждения случаев нарушений обязательных требований в сфере государственного регулирования обеспечения единства измерений приказом от 25.06.2018г № 1284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Росстандарта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утвержден порядок мониторинга и информирования надзорных органов об имеющихся нарушениях в области обеспечения единства измерений на территории РФ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факторах и обстоятельствах, создающих предпосылки к таким нарушениям организациями, подведомственными Федеральному агентству по техническому регулированию и метрологии</w:t>
      </w:r>
    </w:p>
    <w:p w:rsidR="007E6A0C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данным приказом ФБУ «Саратовский ЦСМ им.Б.А.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Дубовикова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осуществляет сбор, обработку, регистрацию и анализ информации о нарушениях обязательных  требованиях в сфере государственного регулирования обеспечения единства измерений, полученных от физических и юридических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лиц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 также индивидуальных предпринимателей, с целью информирования об этом надзорных органов для принятия соответствующих мер.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Еще одно направление деятельности – это проведение периодических измерений и испытаний электроустановок.</w:t>
      </w:r>
    </w:p>
    <w:p w:rsidR="007E6A0C" w:rsidRPr="007E6A0C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proofErr w:type="gramStart"/>
      <w:r w:rsidRPr="001373E8">
        <w:rPr>
          <w:color w:val="000000"/>
          <w:sz w:val="28"/>
          <w:szCs w:val="28"/>
          <w:lang w:val="ru-RU"/>
        </w:rPr>
        <w:t>Работающая</w:t>
      </w:r>
      <w:proofErr w:type="gramEnd"/>
      <w:r w:rsidRPr="001373E8">
        <w:rPr>
          <w:color w:val="000000"/>
          <w:sz w:val="28"/>
          <w:szCs w:val="28"/>
          <w:lang w:val="ru-RU"/>
        </w:rPr>
        <w:t xml:space="preserve"> у нас </w:t>
      </w:r>
      <w:r w:rsidRPr="001373E8">
        <w:rPr>
          <w:b/>
          <w:color w:val="000000"/>
          <w:sz w:val="28"/>
          <w:szCs w:val="28"/>
          <w:lang w:val="ru-RU"/>
        </w:rPr>
        <w:t>ЭТЛ</w:t>
      </w:r>
      <w:r w:rsidRPr="001373E8">
        <w:rPr>
          <w:color w:val="000000"/>
          <w:sz w:val="28"/>
          <w:szCs w:val="28"/>
          <w:lang w:val="ru-RU"/>
        </w:rPr>
        <w:t xml:space="preserve"> имеет лицензию </w:t>
      </w:r>
      <w:proofErr w:type="spellStart"/>
      <w:r w:rsidRPr="007E6A0C">
        <w:rPr>
          <w:color w:val="000000"/>
          <w:sz w:val="28"/>
          <w:szCs w:val="28"/>
          <w:lang w:val="ru-RU"/>
        </w:rPr>
        <w:t>Ростехнадзора</w:t>
      </w:r>
      <w:proofErr w:type="spellEnd"/>
      <w:r w:rsidRPr="007E6A0C">
        <w:rPr>
          <w:color w:val="000000"/>
          <w:sz w:val="28"/>
          <w:szCs w:val="28"/>
          <w:lang w:val="ru-RU"/>
        </w:rPr>
        <w:t xml:space="preserve">, и </w:t>
      </w:r>
      <w:proofErr w:type="spellStart"/>
      <w:r w:rsidRPr="007E6A0C">
        <w:rPr>
          <w:color w:val="000000"/>
          <w:sz w:val="28"/>
          <w:szCs w:val="28"/>
          <w:lang w:val="ru-RU"/>
        </w:rPr>
        <w:t>активнопроводит</w:t>
      </w:r>
      <w:proofErr w:type="spellEnd"/>
      <w:r w:rsidRPr="007E6A0C">
        <w:rPr>
          <w:color w:val="000000"/>
          <w:sz w:val="28"/>
          <w:szCs w:val="28"/>
          <w:lang w:val="ru-RU"/>
        </w:rPr>
        <w:t>: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- измерения сопротивления изоляции и заземляющих устройств;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- проверку срабатывания защиты;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- проверку соединений заземлителей с заземленными элементами и УЗО;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t>- испытания средств защиты, используемых в электроустановках.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1373E8">
        <w:rPr>
          <w:color w:val="000000"/>
          <w:sz w:val="28"/>
          <w:szCs w:val="28"/>
          <w:lang w:val="ru-RU"/>
        </w:rPr>
        <w:lastRenderedPageBreak/>
        <w:t xml:space="preserve">Необходимость проведения таких измерений и испытаний регламентирована </w:t>
      </w:r>
      <w:r w:rsidRPr="001373E8">
        <w:rPr>
          <w:b/>
          <w:color w:val="000000"/>
          <w:sz w:val="28"/>
          <w:szCs w:val="28"/>
          <w:lang w:val="ru-RU"/>
        </w:rPr>
        <w:t>Правилами эксплуатации электроустановок потребителя</w:t>
      </w:r>
      <w:r w:rsidRPr="001373E8">
        <w:rPr>
          <w:color w:val="000000"/>
          <w:sz w:val="28"/>
          <w:szCs w:val="28"/>
          <w:lang w:val="ru-RU"/>
        </w:rPr>
        <w:t>. Контроль за соблюдением всех правил и требований возложен на Ростехнадзор и пожарный надзор.</w:t>
      </w:r>
    </w:p>
    <w:p w:rsidR="007E6A0C" w:rsidRPr="001373E8" w:rsidRDefault="007E6A0C" w:rsidP="00EC7EE7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73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Таким же новым направлением является  Метрологический образовательный кластер</w:t>
      </w:r>
    </w:p>
    <w:p w:rsidR="007E6A0C" w:rsidRPr="001373E8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373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Цель </w:t>
      </w:r>
      <w:r w:rsidRPr="001373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создания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которого - это </w:t>
      </w:r>
      <w:r w:rsidRPr="001373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вовлеч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ение</w:t>
      </w:r>
      <w:r w:rsidRPr="001373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детей разного возраста в уникальный и захватывающий мир </w:t>
      </w:r>
      <w:r w:rsidRPr="001373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метрологии</w:t>
      </w:r>
      <w:r w:rsidRPr="001373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стандартизации и управления качеством.</w:t>
      </w:r>
    </w:p>
    <w:p w:rsidR="007E6A0C" w:rsidRPr="001373E8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E8">
        <w:rPr>
          <w:rFonts w:ascii="Times New Roman" w:hAnsi="Times New Roman" w:cs="Times New Roman"/>
          <w:sz w:val="28"/>
          <w:szCs w:val="28"/>
          <w:lang w:val="ru-RU"/>
        </w:rPr>
        <w:t>14 февраля 2023 года приказом Росстандарта Саратовский ЦСМ был определен организацией-координатором, ответственным за реализацию кластера на территории Саратовской области.</w:t>
      </w:r>
    </w:p>
    <w:p w:rsidR="007E6A0C" w:rsidRPr="001373E8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E8">
        <w:rPr>
          <w:rFonts w:ascii="Times New Roman" w:hAnsi="Times New Roman" w:cs="Times New Roman"/>
          <w:sz w:val="28"/>
          <w:szCs w:val="28"/>
          <w:lang w:val="ru-RU"/>
        </w:rPr>
        <w:t>На сегодняшний день в «Метрологический образовательный кластер» Саратовской области вошли:</w:t>
      </w:r>
    </w:p>
    <w:p w:rsidR="007E6A0C" w:rsidRPr="001373E8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E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373E8">
        <w:rPr>
          <w:rFonts w:ascii="Times New Roman" w:hAnsi="Times New Roman" w:cs="Times New Roman"/>
          <w:sz w:val="28"/>
          <w:szCs w:val="28"/>
          <w:lang w:val="ru-RU"/>
        </w:rPr>
        <w:t xml:space="preserve"> ВУЗа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(БИТИ)</w:t>
      </w:r>
      <w:r w:rsidRPr="001373E8">
        <w:rPr>
          <w:rFonts w:ascii="Times New Roman" w:hAnsi="Times New Roman" w:cs="Times New Roman"/>
          <w:sz w:val="28"/>
          <w:szCs w:val="28"/>
          <w:lang w:val="ru-RU"/>
        </w:rPr>
        <w:t>, 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373E8">
        <w:rPr>
          <w:rFonts w:ascii="Times New Roman" w:hAnsi="Times New Roman" w:cs="Times New Roman"/>
          <w:sz w:val="28"/>
          <w:szCs w:val="28"/>
          <w:lang w:val="ru-RU"/>
        </w:rPr>
        <w:t xml:space="preserve"> школ (лицеев, гимназий)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(1 в Балаково)</w:t>
      </w:r>
      <w:r w:rsidRPr="001373E8">
        <w:rPr>
          <w:rFonts w:ascii="Times New Roman" w:hAnsi="Times New Roman" w:cs="Times New Roman"/>
          <w:sz w:val="28"/>
          <w:szCs w:val="28"/>
          <w:lang w:val="ru-RU"/>
        </w:rPr>
        <w:t>, 5 детских садов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(1 в Балаково)</w:t>
      </w:r>
      <w:r w:rsidRPr="001373E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1373E8">
        <w:rPr>
          <w:rFonts w:ascii="Times New Roman" w:hAnsi="Times New Roman" w:cs="Times New Roman"/>
          <w:sz w:val="28"/>
          <w:szCs w:val="28"/>
          <w:lang w:val="ru-RU"/>
        </w:rPr>
        <w:t>колледж</w:t>
      </w:r>
      <w:r>
        <w:rPr>
          <w:rFonts w:ascii="Times New Roman" w:hAnsi="Times New Roman" w:cs="Times New Roman"/>
          <w:sz w:val="28"/>
          <w:szCs w:val="28"/>
          <w:lang w:val="ru-RU"/>
        </w:rPr>
        <w:t>а (2 в Балаково)</w:t>
      </w:r>
      <w:r w:rsidRPr="001373E8">
        <w:rPr>
          <w:rFonts w:ascii="Times New Roman" w:hAnsi="Times New Roman" w:cs="Times New Roman"/>
          <w:sz w:val="28"/>
          <w:szCs w:val="28"/>
          <w:lang w:val="ru-RU"/>
        </w:rPr>
        <w:t>, 2 учреждения дополнительного образования и 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373E8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предприятий. </w:t>
      </w:r>
    </w:p>
    <w:p w:rsidR="007E6A0C" w:rsidRPr="001373E8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E8">
        <w:rPr>
          <w:rFonts w:ascii="Times New Roman" w:hAnsi="Times New Roman" w:cs="Times New Roman"/>
          <w:sz w:val="28"/>
          <w:szCs w:val="28"/>
          <w:lang w:val="ru-RU"/>
        </w:rPr>
        <w:t>Проект вызвал живой интерес, и количество участников продолжает расти.</w:t>
      </w:r>
    </w:p>
    <w:p w:rsidR="007E6A0C" w:rsidRDefault="007E6A0C" w:rsidP="00EC7EE7">
      <w:pPr>
        <w:snapToGrid w:val="0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Р</w:t>
      </w:r>
      <w:r w:rsidRPr="001373E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езультаты этой работы были по достоинству оценены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призовыми местами на форумах и конференциях разных уровней.</w:t>
      </w:r>
    </w:p>
    <w:p w:rsidR="007E6A0C" w:rsidRPr="001373E8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E8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перспектив развития МОК </w:t>
      </w:r>
      <w:r>
        <w:rPr>
          <w:rFonts w:ascii="Times New Roman" w:hAnsi="Times New Roman" w:cs="Times New Roman"/>
          <w:sz w:val="28"/>
          <w:szCs w:val="28"/>
          <w:lang w:val="ru-RU"/>
        </w:rPr>
        <w:t>мы видим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73E8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7E6A0C" w:rsidRPr="001373E8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73E8">
        <w:rPr>
          <w:rFonts w:ascii="Times New Roman" w:hAnsi="Times New Roman" w:cs="Times New Roman"/>
          <w:sz w:val="28"/>
          <w:szCs w:val="28"/>
          <w:lang w:val="ru-RU"/>
        </w:rPr>
        <w:t>- открытие метрологических классов в общеобразовательных учреждениях с отличительной формой и символикой;</w:t>
      </w:r>
    </w:p>
    <w:p w:rsidR="007E6A0C" w:rsidRPr="001373E8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373E8">
        <w:rPr>
          <w:rFonts w:ascii="Times New Roman" w:hAnsi="Times New Roman" w:cs="Times New Roman"/>
          <w:sz w:val="28"/>
          <w:szCs w:val="28"/>
          <w:lang w:val="ru-RU"/>
        </w:rPr>
        <w:t xml:space="preserve">- проведение </w:t>
      </w:r>
      <w:r w:rsidRPr="001373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систематического повышения квалификации и дополнительного образования методистов, воспитателей и учителей на базе региональных ЦСМ и метрологических научно-исследовательских институтах;</w:t>
      </w:r>
    </w:p>
    <w:p w:rsidR="007E6A0C" w:rsidRPr="001373E8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373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открытие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2024году в СГТУ и СГУ </w:t>
      </w:r>
      <w:r w:rsidRPr="001373E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специальности: «Управление качеством, стандартизация и метрология» и подготовка абитуриентов на этуспециальность.</w:t>
      </w:r>
    </w:p>
    <w:p w:rsidR="007E6A0C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2023 году произведено поверок в количестве 28230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аттестовано испытательного оборудования 1153 единиц, проведено калибровок 3943ед СИ, проведено 430 проверок контроля технического, метрологического состояния медицинской техники,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прирост составил 7,4%.</w:t>
      </w:r>
    </w:p>
    <w:p w:rsidR="007E6A0C" w:rsidRDefault="007E6A0C" w:rsidP="00EC7EE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необходимо отметить, что с Балаковским филиалом сотрудничает всего 48% детских садов и 52% школ и лицеев, 75% медицинских центров и больниц города и районов.</w:t>
      </w:r>
    </w:p>
    <w:p w:rsidR="007E6A0C" w:rsidRDefault="007E6A0C" w:rsidP="00EC7EE7">
      <w:pPr>
        <w:pStyle w:val="21"/>
        <w:spacing w:line="276" w:lineRule="auto"/>
        <w:ind w:firstLine="567"/>
        <w:rPr>
          <w:rFonts w:ascii="Times New Roman CYR" w:hAnsi="Times New Roman CYR"/>
          <w:b/>
          <w:color w:val="000000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За Балаковским филиалом закреплены 10 муниципальных районов Саратовской области</w:t>
      </w:r>
      <w:proofErr w:type="gramEnd"/>
    </w:p>
    <w:p w:rsidR="007E6A0C" w:rsidRPr="007E6A0C" w:rsidRDefault="007E6A0C" w:rsidP="00EC7EE7">
      <w:pPr>
        <w:pStyle w:val="21"/>
        <w:spacing w:line="276" w:lineRule="auto"/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 2019г</w:t>
      </w:r>
      <w:r w:rsidRPr="001373E8">
        <w:rPr>
          <w:color w:val="000000"/>
          <w:sz w:val="28"/>
          <w:szCs w:val="28"/>
          <w:lang w:val="ru-RU"/>
        </w:rPr>
        <w:t xml:space="preserve"> продолжается практика по проведению </w:t>
      </w:r>
      <w:r w:rsidRPr="007E6A0C">
        <w:rPr>
          <w:color w:val="000000"/>
          <w:sz w:val="28"/>
          <w:szCs w:val="28"/>
          <w:lang w:val="ru-RU"/>
        </w:rPr>
        <w:t>Дней</w:t>
      </w:r>
      <w:r w:rsidR="00EC7EE7">
        <w:rPr>
          <w:color w:val="000000"/>
          <w:sz w:val="28"/>
          <w:szCs w:val="28"/>
          <w:lang w:val="ru-RU"/>
        </w:rPr>
        <w:t xml:space="preserve"> </w:t>
      </w:r>
      <w:r w:rsidRPr="007E6A0C">
        <w:rPr>
          <w:color w:val="000000"/>
          <w:sz w:val="28"/>
          <w:szCs w:val="28"/>
          <w:lang w:val="ru-RU"/>
        </w:rPr>
        <w:t>Саратовского ЦСМ в ряде</w:t>
      </w:r>
      <w:r w:rsidR="00EC7EE7">
        <w:rPr>
          <w:color w:val="000000"/>
          <w:sz w:val="28"/>
          <w:szCs w:val="28"/>
          <w:lang w:val="ru-RU"/>
        </w:rPr>
        <w:t xml:space="preserve"> </w:t>
      </w:r>
      <w:r w:rsidRPr="007E6A0C">
        <w:rPr>
          <w:color w:val="000000"/>
          <w:sz w:val="28"/>
          <w:szCs w:val="28"/>
          <w:lang w:val="ru-RU"/>
        </w:rPr>
        <w:t>муниципальных</w:t>
      </w:r>
      <w:r w:rsidR="00EC7EE7">
        <w:rPr>
          <w:color w:val="000000"/>
          <w:sz w:val="28"/>
          <w:szCs w:val="28"/>
          <w:lang w:val="ru-RU"/>
        </w:rPr>
        <w:t xml:space="preserve"> </w:t>
      </w:r>
      <w:r w:rsidRPr="007E6A0C">
        <w:rPr>
          <w:color w:val="000000"/>
          <w:sz w:val="28"/>
          <w:szCs w:val="28"/>
          <w:lang w:val="ru-RU"/>
        </w:rPr>
        <w:t>районах</w:t>
      </w:r>
      <w:r w:rsidR="00EC7EE7">
        <w:rPr>
          <w:color w:val="000000"/>
          <w:sz w:val="28"/>
          <w:szCs w:val="28"/>
          <w:lang w:val="ru-RU"/>
        </w:rPr>
        <w:t xml:space="preserve"> </w:t>
      </w:r>
      <w:r w:rsidRPr="007E6A0C">
        <w:rPr>
          <w:color w:val="000000"/>
          <w:sz w:val="28"/>
          <w:szCs w:val="28"/>
          <w:lang w:val="ru-RU"/>
        </w:rPr>
        <w:t xml:space="preserve">области. </w:t>
      </w:r>
    </w:p>
    <w:p w:rsidR="007E6A0C" w:rsidRPr="001373E8" w:rsidRDefault="007E6A0C" w:rsidP="00EC7EE7">
      <w:pPr>
        <w:pStyle w:val="21"/>
        <w:spacing w:line="276" w:lineRule="auto"/>
        <w:ind w:firstLine="567"/>
        <w:rPr>
          <w:sz w:val="28"/>
          <w:szCs w:val="28"/>
          <w:lang w:val="ru-RU"/>
        </w:rPr>
      </w:pPr>
      <w:r w:rsidRPr="001373E8">
        <w:rPr>
          <w:sz w:val="28"/>
          <w:szCs w:val="28"/>
          <w:lang w:val="ru-RU"/>
        </w:rPr>
        <w:t>Цель сегодняшнего выступления – еще раз напомнить о необходимости соблюдения требований законодательства в области обеспечения единства измерений 102-ФЗ в части метрологического обслуживания эксплуатируемых средств измерений.</w:t>
      </w:r>
    </w:p>
    <w:sectPr w:rsidR="007E6A0C" w:rsidRPr="001373E8" w:rsidSect="00750770">
      <w:pgSz w:w="11906" w:h="16838"/>
      <w:pgMar w:top="567" w:right="566" w:bottom="993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1C4E153E"/>
    <w:rsid w:val="001373E8"/>
    <w:rsid w:val="00402669"/>
    <w:rsid w:val="00750770"/>
    <w:rsid w:val="00766267"/>
    <w:rsid w:val="007E6A0C"/>
    <w:rsid w:val="00C063BF"/>
    <w:rsid w:val="00CF0B1A"/>
    <w:rsid w:val="00EC7EE7"/>
    <w:rsid w:val="00FB6017"/>
    <w:rsid w:val="019A3EBD"/>
    <w:rsid w:val="1C4E153E"/>
    <w:rsid w:val="24975E28"/>
    <w:rsid w:val="2A262377"/>
    <w:rsid w:val="49AA5FE9"/>
    <w:rsid w:val="53EE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017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B6017"/>
    <w:rPr>
      <w:b/>
      <w:bCs/>
    </w:rPr>
  </w:style>
  <w:style w:type="paragraph" w:styleId="a4">
    <w:name w:val="Normal (Web)"/>
    <w:basedOn w:val="a"/>
    <w:uiPriority w:val="99"/>
    <w:unhideWhenUsed/>
    <w:qFormat/>
    <w:rsid w:val="00FB60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rsid w:val="00FB6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qFormat/>
    <w:rsid w:val="00FB6017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 w:val="2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2024-01-15T11:24:00Z</cp:lastPrinted>
  <dcterms:created xsi:type="dcterms:W3CDTF">2024-01-10T10:24:00Z</dcterms:created>
  <dcterms:modified xsi:type="dcterms:W3CDTF">2024-01-15T11:36:00Z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700C420A54824F9CA1AC6881E4C01155</vt:lpwstr>
  </property>
</Properties>
</file>