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39E" w:rsidRPr="00E3239E" w:rsidRDefault="00E3239E" w:rsidP="00876FA8">
      <w:pPr>
        <w:spacing w:after="0" w:line="240" w:lineRule="auto"/>
        <w:jc w:val="center"/>
        <w:rPr>
          <w:rFonts w:ascii="PT Astra Serif" w:hAnsi="PT Astra Serif"/>
          <w:b/>
          <w:szCs w:val="28"/>
        </w:rPr>
      </w:pPr>
      <w:r w:rsidRPr="00E3239E">
        <w:rPr>
          <w:rFonts w:ascii="PT Astra Serif" w:hAnsi="PT Astra Serif"/>
          <w:b/>
          <w:szCs w:val="28"/>
        </w:rPr>
        <w:t>О Т Ч Е Т</w:t>
      </w:r>
    </w:p>
    <w:p w:rsidR="00E3239E" w:rsidRPr="00E3239E" w:rsidRDefault="00E3239E" w:rsidP="00E3239E">
      <w:pPr>
        <w:spacing w:after="0" w:line="240" w:lineRule="auto"/>
        <w:jc w:val="center"/>
        <w:rPr>
          <w:rFonts w:ascii="PT Astra Serif" w:hAnsi="PT Astra Serif"/>
          <w:b/>
          <w:bCs/>
          <w:szCs w:val="28"/>
        </w:rPr>
      </w:pPr>
      <w:r w:rsidRPr="00E3239E">
        <w:rPr>
          <w:rFonts w:ascii="PT Astra Serif" w:hAnsi="PT Astra Serif"/>
          <w:b/>
          <w:szCs w:val="28"/>
        </w:rPr>
        <w:t>о результатах деятельности  Муниципального автономного учреждения культуры «Дворец культуры» за творческий сезон 2023-2024 гг.</w:t>
      </w:r>
    </w:p>
    <w:p w:rsidR="00E3239E" w:rsidRPr="00E3239E" w:rsidRDefault="00E3239E" w:rsidP="00E3239E">
      <w:pPr>
        <w:tabs>
          <w:tab w:val="left" w:pos="2895"/>
        </w:tabs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</w:p>
    <w:p w:rsidR="00E3239E" w:rsidRPr="00E3239E" w:rsidRDefault="00E3239E" w:rsidP="00E3239E">
      <w:pPr>
        <w:tabs>
          <w:tab w:val="left" w:pos="2895"/>
        </w:tabs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</w:p>
    <w:p w:rsidR="008C6BB3" w:rsidRPr="007D2A8F" w:rsidRDefault="00BB2995" w:rsidP="00E3239E">
      <w:pPr>
        <w:spacing w:after="0" w:line="240" w:lineRule="auto"/>
        <w:ind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>Слайд 1</w:t>
      </w:r>
      <w:r w:rsidR="00CB7278" w:rsidRPr="007D2A8F">
        <w:rPr>
          <w:rFonts w:ascii="PT Astra Serif" w:hAnsi="PT Astra Serif"/>
          <w:szCs w:val="28"/>
        </w:rPr>
        <w:t>Муниципальное автономное учреждение культуры «Дворец культуры» является учреждением культурно-досугового типа, п</w:t>
      </w:r>
      <w:r w:rsidR="00913103" w:rsidRPr="007D2A8F">
        <w:rPr>
          <w:rFonts w:ascii="PT Astra Serif" w:hAnsi="PT Astra Serif"/>
          <w:szCs w:val="28"/>
        </w:rPr>
        <w:t>редметом деятельности</w:t>
      </w:r>
      <w:r w:rsidR="00CB7278" w:rsidRPr="007D2A8F">
        <w:rPr>
          <w:rFonts w:ascii="PT Astra Serif" w:hAnsi="PT Astra Serif"/>
          <w:szCs w:val="28"/>
        </w:rPr>
        <w:t xml:space="preserve"> которого </w:t>
      </w:r>
      <w:r w:rsidR="009577A1" w:rsidRPr="007D2A8F">
        <w:rPr>
          <w:rFonts w:ascii="PT Astra Serif" w:hAnsi="PT Astra Serif"/>
          <w:szCs w:val="28"/>
        </w:rPr>
        <w:t>является</w:t>
      </w:r>
      <w:r w:rsidR="00CB7278" w:rsidRPr="007D2A8F">
        <w:rPr>
          <w:rFonts w:ascii="PT Astra Serif" w:hAnsi="PT Astra Serif"/>
          <w:szCs w:val="28"/>
        </w:rPr>
        <w:t xml:space="preserve"> организация досуга, отдыха и приобщение жителей </w:t>
      </w:r>
      <w:r w:rsidR="00713030" w:rsidRPr="007D2A8F">
        <w:rPr>
          <w:rFonts w:ascii="PT Astra Serif" w:hAnsi="PT Astra Serif"/>
          <w:szCs w:val="28"/>
        </w:rPr>
        <w:t xml:space="preserve">города Балаково и Балаковского района </w:t>
      </w:r>
      <w:r w:rsidR="00CB7278" w:rsidRPr="007D2A8F">
        <w:rPr>
          <w:rFonts w:ascii="PT Astra Serif" w:hAnsi="PT Astra Serif"/>
          <w:szCs w:val="28"/>
        </w:rPr>
        <w:t>к творчеству, культурному развитию и самообразованию, любительскому искусству.</w:t>
      </w:r>
    </w:p>
    <w:p w:rsidR="00CF7414" w:rsidRPr="007D2A8F" w:rsidRDefault="00BB2995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>Слайд 2</w:t>
      </w:r>
      <w:r w:rsidR="00CF7414" w:rsidRPr="007D2A8F">
        <w:rPr>
          <w:rFonts w:ascii="PT Astra Serif" w:hAnsi="PT Astra Serif"/>
          <w:szCs w:val="28"/>
        </w:rPr>
        <w:t xml:space="preserve">За </w:t>
      </w:r>
      <w:r w:rsidR="00713030" w:rsidRPr="007D2A8F">
        <w:rPr>
          <w:rFonts w:ascii="PT Astra Serif" w:hAnsi="PT Astra Serif"/>
          <w:szCs w:val="28"/>
        </w:rPr>
        <w:t>прошедший</w:t>
      </w:r>
      <w:r w:rsidR="00CF7414" w:rsidRPr="007D2A8F">
        <w:rPr>
          <w:rFonts w:ascii="PT Astra Serif" w:hAnsi="PT Astra Serif"/>
          <w:szCs w:val="28"/>
        </w:rPr>
        <w:t xml:space="preserve"> творческий сезон для жителей было проведено 292 мероприятия</w:t>
      </w:r>
      <w:r w:rsidR="003E18A0">
        <w:rPr>
          <w:rFonts w:ascii="PT Astra Serif" w:hAnsi="PT Astra Serif"/>
          <w:szCs w:val="28"/>
        </w:rPr>
        <w:t>.</w:t>
      </w:r>
      <w:r w:rsidR="003E18A0" w:rsidRPr="007D2A8F">
        <w:rPr>
          <w:rFonts w:ascii="PT Astra Serif" w:hAnsi="PT Astra Serif"/>
          <w:szCs w:val="28"/>
        </w:rPr>
        <w:t>Данные мероприятия посетило более 198 тысяч человек.</w:t>
      </w:r>
      <w:r w:rsidR="003E18A0">
        <w:rPr>
          <w:rFonts w:ascii="PT Astra Serif" w:hAnsi="PT Astra Serif"/>
          <w:szCs w:val="28"/>
        </w:rPr>
        <w:t>И</w:t>
      </w:r>
      <w:r w:rsidR="003E18A0" w:rsidRPr="007D2A8F">
        <w:rPr>
          <w:rFonts w:ascii="PT Astra Serif" w:hAnsi="PT Astra Serif"/>
          <w:szCs w:val="28"/>
        </w:rPr>
        <w:t>з них:</w:t>
      </w:r>
    </w:p>
    <w:p w:rsidR="00CF7414" w:rsidRPr="007D2A8F" w:rsidRDefault="00CF7414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>– в рамках муниципального задания - 156</w:t>
      </w:r>
      <w:r w:rsidR="00976047" w:rsidRPr="007D2A8F">
        <w:rPr>
          <w:rFonts w:ascii="PT Astra Serif" w:hAnsi="PT Astra Serif"/>
          <w:szCs w:val="28"/>
        </w:rPr>
        <w:t xml:space="preserve"> мероприятий (</w:t>
      </w:r>
      <w:r w:rsidR="00EF0490" w:rsidRPr="007D2A8F">
        <w:rPr>
          <w:rFonts w:ascii="PT Astra Serif" w:hAnsi="PT Astra Serif"/>
          <w:szCs w:val="28"/>
        </w:rPr>
        <w:t>73752</w:t>
      </w:r>
      <w:r w:rsidR="00976047" w:rsidRPr="007D2A8F">
        <w:rPr>
          <w:rFonts w:ascii="PT Astra Serif" w:hAnsi="PT Astra Serif"/>
          <w:szCs w:val="28"/>
        </w:rPr>
        <w:t xml:space="preserve"> человек</w:t>
      </w:r>
      <w:r w:rsidR="00EF0490" w:rsidRPr="007D2A8F">
        <w:rPr>
          <w:rFonts w:ascii="PT Astra Serif" w:hAnsi="PT Astra Serif"/>
          <w:szCs w:val="28"/>
        </w:rPr>
        <w:t>а</w:t>
      </w:r>
      <w:r w:rsidR="00976047" w:rsidRPr="007D2A8F">
        <w:rPr>
          <w:rFonts w:ascii="PT Astra Serif" w:hAnsi="PT Astra Serif"/>
          <w:szCs w:val="28"/>
        </w:rPr>
        <w:t>)</w:t>
      </w:r>
      <w:r w:rsidRPr="007D2A8F">
        <w:rPr>
          <w:rFonts w:ascii="PT Astra Serif" w:hAnsi="PT Astra Serif"/>
          <w:szCs w:val="28"/>
        </w:rPr>
        <w:t>;</w:t>
      </w:r>
    </w:p>
    <w:p w:rsidR="00CF7414" w:rsidRPr="007D2A8F" w:rsidRDefault="00CF7414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– на платной основе </w:t>
      </w:r>
      <w:r w:rsidR="00976047" w:rsidRPr="007D2A8F">
        <w:rPr>
          <w:rFonts w:ascii="PT Astra Serif" w:hAnsi="PT Astra Serif"/>
          <w:szCs w:val="28"/>
        </w:rPr>
        <w:t>–</w:t>
      </w:r>
      <w:r w:rsidRPr="007D2A8F">
        <w:rPr>
          <w:rFonts w:ascii="PT Astra Serif" w:hAnsi="PT Astra Serif"/>
          <w:szCs w:val="28"/>
        </w:rPr>
        <w:t xml:space="preserve"> 116</w:t>
      </w:r>
      <w:r w:rsidR="00327AD2">
        <w:rPr>
          <w:rFonts w:ascii="PT Astra Serif" w:hAnsi="PT Astra Serif"/>
          <w:szCs w:val="28"/>
        </w:rPr>
        <w:t xml:space="preserve"> мероприятий</w:t>
      </w:r>
      <w:r w:rsidR="00976047" w:rsidRPr="007D2A8F">
        <w:rPr>
          <w:rFonts w:ascii="PT Astra Serif" w:hAnsi="PT Astra Serif"/>
          <w:szCs w:val="28"/>
        </w:rPr>
        <w:t xml:space="preserve"> (</w:t>
      </w:r>
      <w:r w:rsidRPr="007D2A8F">
        <w:rPr>
          <w:rFonts w:ascii="PT Astra Serif" w:hAnsi="PT Astra Serif"/>
          <w:szCs w:val="28"/>
        </w:rPr>
        <w:t>53780 человек</w:t>
      </w:r>
      <w:r w:rsidR="00976047" w:rsidRPr="007D2A8F">
        <w:rPr>
          <w:rFonts w:ascii="PT Astra Serif" w:hAnsi="PT Astra Serif"/>
          <w:szCs w:val="28"/>
        </w:rPr>
        <w:t>)</w:t>
      </w:r>
    </w:p>
    <w:p w:rsidR="00CF7414" w:rsidRPr="007D2A8F" w:rsidRDefault="00CF7414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>- для детей – 73</w:t>
      </w:r>
      <w:r w:rsidR="00976047" w:rsidRPr="007D2A8F">
        <w:rPr>
          <w:rFonts w:ascii="PT Astra Serif" w:hAnsi="PT Astra Serif"/>
          <w:szCs w:val="28"/>
        </w:rPr>
        <w:t>,(</w:t>
      </w:r>
      <w:r w:rsidRPr="007D2A8F">
        <w:rPr>
          <w:rFonts w:ascii="PT Astra Serif" w:hAnsi="PT Astra Serif"/>
          <w:szCs w:val="28"/>
        </w:rPr>
        <w:t>64 250 человек</w:t>
      </w:r>
      <w:r w:rsidR="00976047" w:rsidRPr="007D2A8F">
        <w:rPr>
          <w:rFonts w:ascii="PT Astra Serif" w:hAnsi="PT Astra Serif"/>
          <w:szCs w:val="28"/>
        </w:rPr>
        <w:t>)</w:t>
      </w:r>
      <w:r w:rsidRPr="007D2A8F">
        <w:rPr>
          <w:rFonts w:ascii="PT Astra Serif" w:hAnsi="PT Astra Serif"/>
          <w:szCs w:val="28"/>
        </w:rPr>
        <w:t xml:space="preserve">.  </w:t>
      </w:r>
    </w:p>
    <w:p w:rsidR="007359CA" w:rsidRPr="007D2A8F" w:rsidRDefault="00CF7414" w:rsidP="00E3239E">
      <w:pPr>
        <w:pStyle w:val="afb"/>
        <w:tabs>
          <w:tab w:val="left" w:pos="426"/>
        </w:tabs>
        <w:spacing w:after="0" w:line="240" w:lineRule="auto"/>
        <w:ind w:left="426" w:firstLine="425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- </w:t>
      </w:r>
      <w:r w:rsidR="00976047" w:rsidRPr="007D2A8F">
        <w:rPr>
          <w:rFonts w:ascii="PT Astra Serif" w:hAnsi="PT Astra Serif"/>
          <w:szCs w:val="28"/>
        </w:rPr>
        <w:t xml:space="preserve">15 </w:t>
      </w:r>
      <w:r w:rsidRPr="007D2A8F">
        <w:rPr>
          <w:rFonts w:ascii="PT Astra Serif" w:hAnsi="PT Astra Serif"/>
          <w:szCs w:val="28"/>
        </w:rPr>
        <w:t>о</w:t>
      </w:r>
      <w:r w:rsidR="00976047" w:rsidRPr="007D2A8F">
        <w:rPr>
          <w:rFonts w:ascii="PT Astra Serif" w:hAnsi="PT Astra Serif"/>
          <w:szCs w:val="28"/>
        </w:rPr>
        <w:t>нлайн мероприятий</w:t>
      </w:r>
      <w:r w:rsidRPr="007D2A8F">
        <w:rPr>
          <w:rFonts w:ascii="PT Astra Serif" w:hAnsi="PT Astra Serif"/>
          <w:szCs w:val="28"/>
        </w:rPr>
        <w:t xml:space="preserve">, </w:t>
      </w:r>
      <w:r w:rsidR="00976047" w:rsidRPr="007D2A8F">
        <w:rPr>
          <w:rFonts w:ascii="PT Astra Serif" w:hAnsi="PT Astra Serif"/>
          <w:szCs w:val="28"/>
        </w:rPr>
        <w:t xml:space="preserve">которые посмотрели более 38 тысяч раз.  </w:t>
      </w:r>
    </w:p>
    <w:p w:rsidR="007359CA" w:rsidRPr="007D2A8F" w:rsidRDefault="007359CA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В процентном соотношение количество мероприятий </w:t>
      </w:r>
      <w:r w:rsidR="00CF7414" w:rsidRPr="007D2A8F">
        <w:rPr>
          <w:rFonts w:ascii="PT Astra Serif" w:hAnsi="PT Astra Serif"/>
          <w:szCs w:val="28"/>
        </w:rPr>
        <w:t xml:space="preserve">в творческом сезоне 2023/24 годов по сравнению с творческим сезоном 2022/23годов </w:t>
      </w:r>
      <w:r w:rsidRPr="007D2A8F">
        <w:rPr>
          <w:rFonts w:ascii="PT Astra Serif" w:hAnsi="PT Astra Serif"/>
          <w:szCs w:val="28"/>
        </w:rPr>
        <w:t xml:space="preserve">во Дворце культуры увеличилось на </w:t>
      </w:r>
      <w:r w:rsidR="00EF0490" w:rsidRPr="007D2A8F">
        <w:rPr>
          <w:rFonts w:ascii="PT Astra Serif" w:hAnsi="PT Astra Serif"/>
          <w:szCs w:val="28"/>
        </w:rPr>
        <w:t>6,5</w:t>
      </w:r>
      <w:r w:rsidRPr="007D2A8F">
        <w:rPr>
          <w:rFonts w:ascii="PT Astra Serif" w:hAnsi="PT Astra Serif"/>
          <w:szCs w:val="28"/>
        </w:rPr>
        <w:t xml:space="preserve">%, а зрителей на </w:t>
      </w:r>
      <w:r w:rsidR="00EF0490" w:rsidRPr="007D2A8F">
        <w:rPr>
          <w:rFonts w:ascii="PT Astra Serif" w:hAnsi="PT Astra Serif"/>
          <w:szCs w:val="28"/>
        </w:rPr>
        <w:t>7</w:t>
      </w:r>
      <w:r w:rsidRPr="007D2A8F">
        <w:rPr>
          <w:rFonts w:ascii="PT Astra Serif" w:hAnsi="PT Astra Serif"/>
          <w:szCs w:val="28"/>
        </w:rPr>
        <w:t xml:space="preserve"> % </w:t>
      </w:r>
      <w:r w:rsidR="00CF7414" w:rsidRPr="007D2A8F">
        <w:rPr>
          <w:rFonts w:ascii="PT Astra Serif" w:hAnsi="PT Astra Serif"/>
          <w:szCs w:val="28"/>
        </w:rPr>
        <w:t>стало больше</w:t>
      </w:r>
      <w:r w:rsidR="007D2A8F">
        <w:rPr>
          <w:rFonts w:ascii="PT Astra Serif" w:hAnsi="PT Astra Serif"/>
          <w:szCs w:val="28"/>
        </w:rPr>
        <w:t>.</w:t>
      </w:r>
    </w:p>
    <w:p w:rsidR="00CF7414" w:rsidRPr="007D2A8F" w:rsidRDefault="00BB2995" w:rsidP="00E3239E">
      <w:pPr>
        <w:pStyle w:val="afb"/>
        <w:tabs>
          <w:tab w:val="left" w:pos="426"/>
        </w:tabs>
        <w:spacing w:after="0"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3</w:t>
      </w:r>
      <w:r w:rsidRPr="00BB2995">
        <w:rPr>
          <w:rFonts w:ascii="PT Astra Serif" w:hAnsi="PT Astra Serif"/>
          <w:b/>
          <w:bCs/>
          <w:szCs w:val="28"/>
        </w:rPr>
        <w:t>,</w:t>
      </w:r>
      <w:r>
        <w:rPr>
          <w:rFonts w:ascii="PT Astra Serif" w:hAnsi="PT Astra Serif"/>
          <w:b/>
          <w:bCs/>
          <w:szCs w:val="28"/>
        </w:rPr>
        <w:t>4</w:t>
      </w:r>
      <w:r w:rsidR="0057210A" w:rsidRPr="007D2A8F">
        <w:rPr>
          <w:rFonts w:ascii="PT Astra Serif" w:hAnsi="PT Astra Serif"/>
          <w:szCs w:val="28"/>
        </w:rPr>
        <w:t>Основная тема всех мероприятий в</w:t>
      </w:r>
      <w:r w:rsidR="00976047" w:rsidRPr="007D2A8F">
        <w:rPr>
          <w:rFonts w:ascii="PT Astra Serif" w:hAnsi="PT Astra Serif"/>
          <w:szCs w:val="28"/>
        </w:rPr>
        <w:t xml:space="preserve"> творческом сезоне </w:t>
      </w:r>
      <w:r w:rsidR="0057210A" w:rsidRPr="007D2A8F">
        <w:rPr>
          <w:rFonts w:ascii="PT Astra Serif" w:hAnsi="PT Astra Serif"/>
          <w:szCs w:val="28"/>
        </w:rPr>
        <w:t>была посвящена</w:t>
      </w:r>
      <w:r w:rsidR="00976047" w:rsidRPr="007D2A8F">
        <w:rPr>
          <w:rFonts w:ascii="PT Astra Serif" w:hAnsi="PT Astra Serif"/>
          <w:szCs w:val="28"/>
        </w:rPr>
        <w:t xml:space="preserve"> Году педагога и наставника</w:t>
      </w:r>
      <w:r w:rsidR="0057210A" w:rsidRPr="007D2A8F">
        <w:rPr>
          <w:rFonts w:ascii="PT Astra Serif" w:hAnsi="PT Astra Serif"/>
          <w:szCs w:val="28"/>
        </w:rPr>
        <w:t>, а в настоящее время</w:t>
      </w:r>
      <w:r w:rsidR="00976047" w:rsidRPr="007D2A8F">
        <w:rPr>
          <w:rFonts w:ascii="PT Astra Serif" w:hAnsi="PT Astra Serif"/>
          <w:szCs w:val="28"/>
        </w:rPr>
        <w:t xml:space="preserve"> Году семьи.</w:t>
      </w:r>
    </w:p>
    <w:p w:rsidR="007359CA" w:rsidRPr="007D2A8F" w:rsidRDefault="00BB2995" w:rsidP="00E3239E">
      <w:pPr>
        <w:tabs>
          <w:tab w:val="left" w:pos="426"/>
        </w:tabs>
        <w:spacing w:after="0" w:line="240" w:lineRule="auto"/>
        <w:ind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5</w:t>
      </w:r>
      <w:r w:rsidR="007359CA" w:rsidRPr="007D2A8F">
        <w:rPr>
          <w:rFonts w:ascii="PT Astra Serif" w:hAnsi="PT Astra Serif"/>
          <w:szCs w:val="28"/>
        </w:rPr>
        <w:t xml:space="preserve">В прошедшем творческом сезоне коллективы художественной самодеятельности </w:t>
      </w:r>
      <w:r w:rsidR="0057210A" w:rsidRPr="007D2A8F">
        <w:rPr>
          <w:rFonts w:ascii="PT Astra Serif" w:hAnsi="PT Astra Serif"/>
          <w:szCs w:val="28"/>
        </w:rPr>
        <w:t>Д</w:t>
      </w:r>
      <w:r w:rsidR="007359CA" w:rsidRPr="007D2A8F">
        <w:rPr>
          <w:rFonts w:ascii="PT Astra Serif" w:hAnsi="PT Astra Serif"/>
          <w:szCs w:val="28"/>
        </w:rPr>
        <w:t>ворца показали в</w:t>
      </w:r>
      <w:r w:rsidR="00CF7414" w:rsidRPr="007D2A8F">
        <w:rPr>
          <w:rFonts w:ascii="PT Astra Serif" w:hAnsi="PT Astra Serif"/>
          <w:szCs w:val="28"/>
        </w:rPr>
        <w:t xml:space="preserve">ысокие </w:t>
      </w:r>
      <w:r w:rsidR="0057210A" w:rsidRPr="007D2A8F">
        <w:rPr>
          <w:rFonts w:ascii="PT Astra Serif" w:hAnsi="PT Astra Serif"/>
          <w:szCs w:val="28"/>
        </w:rPr>
        <w:t xml:space="preserve">показатели в Международных и </w:t>
      </w:r>
      <w:r w:rsidR="00CF7414" w:rsidRPr="007D2A8F">
        <w:rPr>
          <w:rFonts w:ascii="PT Astra Serif" w:hAnsi="PT Astra Serif"/>
          <w:szCs w:val="28"/>
        </w:rPr>
        <w:t xml:space="preserve">Всероссийских фестивалях и конкурсах: творческие коллективы и исполнители </w:t>
      </w:r>
      <w:r w:rsidR="007359CA" w:rsidRPr="007D2A8F">
        <w:rPr>
          <w:rFonts w:ascii="PT Astra Serif" w:hAnsi="PT Astra Serif"/>
          <w:szCs w:val="28"/>
        </w:rPr>
        <w:t>(</w:t>
      </w:r>
      <w:r w:rsidR="00CF7414" w:rsidRPr="007D2A8F">
        <w:rPr>
          <w:rFonts w:ascii="PT Astra Serif" w:hAnsi="PT Astra Serif"/>
          <w:szCs w:val="28"/>
        </w:rPr>
        <w:t>997 человек</w:t>
      </w:r>
      <w:r w:rsidR="007359CA" w:rsidRPr="007D2A8F">
        <w:rPr>
          <w:rFonts w:ascii="PT Astra Serif" w:hAnsi="PT Astra Serif"/>
          <w:szCs w:val="28"/>
        </w:rPr>
        <w:t>)</w:t>
      </w:r>
      <w:r w:rsidR="00CF7414" w:rsidRPr="007D2A8F">
        <w:rPr>
          <w:rFonts w:ascii="PT Astra Serif" w:hAnsi="PT Astra Serif"/>
          <w:szCs w:val="28"/>
        </w:rPr>
        <w:t xml:space="preserve"> приняли участи</w:t>
      </w:r>
      <w:r w:rsidR="007359CA" w:rsidRPr="007D2A8F">
        <w:rPr>
          <w:rFonts w:ascii="PT Astra Serif" w:hAnsi="PT Astra Serif"/>
          <w:szCs w:val="28"/>
        </w:rPr>
        <w:t>е в 36 фестивалях и конкурсах, завоевав</w:t>
      </w:r>
      <w:r w:rsidR="00CF7414" w:rsidRPr="007D2A8F">
        <w:rPr>
          <w:rFonts w:ascii="PT Astra Serif" w:hAnsi="PT Astra Serif"/>
          <w:szCs w:val="28"/>
        </w:rPr>
        <w:t xml:space="preserve"> 158 призовых диплома. Из них: 5 - дипломов Гран-При, 52 - Лауреата 1 степени</w:t>
      </w:r>
      <w:r w:rsidR="007359CA" w:rsidRPr="007D2A8F">
        <w:rPr>
          <w:rFonts w:ascii="PT Astra Serif" w:hAnsi="PT Astra Serif"/>
          <w:szCs w:val="28"/>
        </w:rPr>
        <w:t>.</w:t>
      </w:r>
    </w:p>
    <w:p w:rsidR="000653E3" w:rsidRPr="007D2A8F" w:rsidRDefault="00BB2995" w:rsidP="00E3239E">
      <w:pPr>
        <w:pStyle w:val="afb"/>
        <w:spacing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6</w:t>
      </w:r>
      <w:r w:rsidR="000653E3">
        <w:rPr>
          <w:rFonts w:ascii="PT Astra Serif" w:hAnsi="PT Astra Serif"/>
          <w:szCs w:val="28"/>
        </w:rPr>
        <w:t>На сегодняшний день в коллективе Дворца культуры трудятся 63 человека, средняя зарплата по учреждению составляет</w:t>
      </w:r>
      <w:r w:rsidR="009A1226">
        <w:rPr>
          <w:rFonts w:ascii="PT Astra Serif" w:hAnsi="PT Astra Serif"/>
          <w:szCs w:val="28"/>
        </w:rPr>
        <w:t xml:space="preserve"> 42 350руб. </w:t>
      </w:r>
      <w:r w:rsidR="000653E3">
        <w:rPr>
          <w:rFonts w:ascii="PT Astra Serif" w:hAnsi="PT Astra Serif"/>
          <w:szCs w:val="28"/>
        </w:rPr>
        <w:t>Многие из работников за добросовестный и самоотверженный труд отмечены наградами различного уровня</w:t>
      </w:r>
      <w:r w:rsidR="00327AD2">
        <w:rPr>
          <w:rFonts w:ascii="PT Astra Serif" w:hAnsi="PT Astra Serif"/>
          <w:szCs w:val="28"/>
        </w:rPr>
        <w:t xml:space="preserve">. За творческий сезон: </w:t>
      </w:r>
    </w:p>
    <w:p w:rsidR="00CF7414" w:rsidRPr="007D2A8F" w:rsidRDefault="00CF7414" w:rsidP="00E3239E">
      <w:pPr>
        <w:pStyle w:val="afb"/>
        <w:spacing w:after="0" w:line="240" w:lineRule="auto"/>
        <w:ind w:left="0" w:firstLine="851"/>
        <w:jc w:val="both"/>
        <w:rPr>
          <w:rFonts w:ascii="PT Astra Serif" w:eastAsia="Times New Roman" w:hAnsi="PT Astra Serif"/>
          <w:szCs w:val="28"/>
        </w:rPr>
      </w:pPr>
      <w:r w:rsidRPr="007D2A8F">
        <w:rPr>
          <w:rFonts w:ascii="PT Astra Serif" w:eastAsia="Times New Roman" w:hAnsi="PT Astra Serif"/>
          <w:szCs w:val="28"/>
        </w:rPr>
        <w:t>-Благодарность Губернатора Саратовской области – Зуева В.Л.</w:t>
      </w:r>
    </w:p>
    <w:p w:rsidR="00CF7414" w:rsidRPr="007D2A8F" w:rsidRDefault="00CF7414" w:rsidP="00E3239E">
      <w:pPr>
        <w:pStyle w:val="afb"/>
        <w:spacing w:after="0" w:line="240" w:lineRule="auto"/>
        <w:ind w:left="0" w:firstLine="851"/>
        <w:jc w:val="both"/>
        <w:rPr>
          <w:rFonts w:ascii="PT Astra Serif" w:eastAsia="Times New Roman" w:hAnsi="PT Astra Serif"/>
          <w:szCs w:val="28"/>
        </w:rPr>
      </w:pPr>
      <w:r w:rsidRPr="007D2A8F">
        <w:rPr>
          <w:rFonts w:ascii="PT Astra Serif" w:eastAsia="Times New Roman" w:hAnsi="PT Astra Serif"/>
          <w:szCs w:val="28"/>
        </w:rPr>
        <w:t>- Почетная грамота Саратовской Областной Думы – Смаль Е.Н.</w:t>
      </w:r>
    </w:p>
    <w:p w:rsidR="007359CA" w:rsidRPr="007D2A8F" w:rsidRDefault="007359CA" w:rsidP="00E3239E">
      <w:pPr>
        <w:pStyle w:val="afb"/>
        <w:spacing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eastAsia="Times New Roman" w:hAnsi="PT Astra Serif"/>
          <w:szCs w:val="28"/>
        </w:rPr>
        <w:t xml:space="preserve">- </w:t>
      </w:r>
      <w:r w:rsidR="00EF0490" w:rsidRPr="007D2A8F">
        <w:rPr>
          <w:rFonts w:ascii="PT Astra Serif" w:eastAsia="Times New Roman" w:hAnsi="PT Astra Serif"/>
          <w:szCs w:val="28"/>
        </w:rPr>
        <w:t xml:space="preserve">Евгения Евгеньевна Курочкина </w:t>
      </w:r>
      <w:r w:rsidR="00CF7414" w:rsidRPr="007D2A8F">
        <w:rPr>
          <w:rFonts w:ascii="PT Astra Serif" w:hAnsi="PT Astra Serif"/>
          <w:szCs w:val="28"/>
        </w:rPr>
        <w:t>получил</w:t>
      </w:r>
      <w:r w:rsidR="00EF0490" w:rsidRPr="007D2A8F">
        <w:rPr>
          <w:rFonts w:ascii="PT Astra Serif" w:hAnsi="PT Astra Serif"/>
          <w:szCs w:val="28"/>
        </w:rPr>
        <w:t>а</w:t>
      </w:r>
      <w:r w:rsidR="00CF7414" w:rsidRPr="007D2A8F">
        <w:rPr>
          <w:rFonts w:ascii="PT Astra Serif" w:hAnsi="PT Astra Serif"/>
          <w:szCs w:val="28"/>
        </w:rPr>
        <w:t xml:space="preserve"> диплом Гран-При в областном конкурсе на лучшее онлайн-мероприятие «Культура выходит в сеть», которое проводится Министерством культуры Саратовской области и ГАУК «Саратовский областной </w:t>
      </w:r>
      <w:r w:rsidR="00F64394">
        <w:rPr>
          <w:rFonts w:ascii="PT Astra Serif" w:hAnsi="PT Astra Serif"/>
          <w:szCs w:val="28"/>
        </w:rPr>
        <w:t xml:space="preserve">центр </w:t>
      </w:r>
      <w:r w:rsidR="00CF7414" w:rsidRPr="007D2A8F">
        <w:rPr>
          <w:rFonts w:ascii="PT Astra Serif" w:hAnsi="PT Astra Serif"/>
          <w:szCs w:val="28"/>
        </w:rPr>
        <w:t xml:space="preserve">народного творчества имени Л.А. Руслановой». </w:t>
      </w:r>
    </w:p>
    <w:p w:rsidR="00EF0490" w:rsidRDefault="00CF7414" w:rsidP="00E3239E">
      <w:pPr>
        <w:pStyle w:val="afb"/>
        <w:spacing w:line="240" w:lineRule="auto"/>
        <w:ind w:left="0" w:firstLine="851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>В 202</w:t>
      </w:r>
      <w:r w:rsidR="00EF0490" w:rsidRPr="007D2A8F">
        <w:rPr>
          <w:rFonts w:ascii="PT Astra Serif" w:hAnsi="PT Astra Serif"/>
          <w:szCs w:val="28"/>
        </w:rPr>
        <w:t>4</w:t>
      </w:r>
      <w:r w:rsidRPr="007D2A8F">
        <w:rPr>
          <w:rFonts w:ascii="PT Astra Serif" w:hAnsi="PT Astra Serif"/>
          <w:szCs w:val="28"/>
        </w:rPr>
        <w:t xml:space="preserve"> году- руководитель «Народного коллектива» цирковой студии «Романтик – А.Н.Базаров</w:t>
      </w:r>
      <w:r w:rsidR="007359CA" w:rsidRPr="007D2A8F">
        <w:rPr>
          <w:rFonts w:ascii="PT Astra Serif" w:hAnsi="PT Astra Serif"/>
          <w:szCs w:val="28"/>
        </w:rPr>
        <w:t xml:space="preserve"> стал </w:t>
      </w:r>
      <w:r w:rsidR="00EF0490" w:rsidRPr="007D2A8F">
        <w:rPr>
          <w:rFonts w:ascii="PT Astra Serif" w:hAnsi="PT Astra Serif"/>
          <w:szCs w:val="28"/>
        </w:rPr>
        <w:t>Лауреатом 1 степениобластного конкурса профессионального мастерства «Лучший клубный работник 2023 года»</w:t>
      </w:r>
    </w:p>
    <w:p w:rsidR="00C82220" w:rsidRPr="007D2A8F" w:rsidRDefault="007359CA" w:rsidP="00E3239E">
      <w:pPr>
        <w:pStyle w:val="afb"/>
        <w:spacing w:after="0" w:line="240" w:lineRule="auto"/>
        <w:ind w:left="0" w:firstLine="851"/>
        <w:jc w:val="both"/>
        <w:rPr>
          <w:rFonts w:ascii="PT Astra Serif" w:eastAsia="Times New Roman" w:hAnsi="PT Astra Serif"/>
          <w:bCs/>
          <w:szCs w:val="28"/>
        </w:rPr>
      </w:pPr>
      <w:r w:rsidRPr="007D2A8F">
        <w:rPr>
          <w:rFonts w:ascii="PT Astra Serif" w:eastAsia="Times New Roman" w:hAnsi="PT Astra Serif"/>
          <w:bCs/>
          <w:szCs w:val="28"/>
        </w:rPr>
        <w:t xml:space="preserve">За достижение высоких показателей в культуре и активную социально значимую деятельность наше </w:t>
      </w:r>
      <w:r w:rsidR="003E18A0">
        <w:rPr>
          <w:rFonts w:ascii="PT Astra Serif" w:eastAsia="Times New Roman" w:hAnsi="PT Astra Serif"/>
          <w:bCs/>
          <w:szCs w:val="28"/>
        </w:rPr>
        <w:t>У</w:t>
      </w:r>
      <w:r w:rsidRPr="007D2A8F">
        <w:rPr>
          <w:rFonts w:ascii="PT Astra Serif" w:eastAsia="Times New Roman" w:hAnsi="PT Astra Serif"/>
          <w:bCs/>
          <w:szCs w:val="28"/>
        </w:rPr>
        <w:t>чреждение 22 ноября 2023г. награжден</w:t>
      </w:r>
      <w:r w:rsidR="00901874" w:rsidRPr="007D2A8F">
        <w:rPr>
          <w:rFonts w:ascii="PT Astra Serif" w:eastAsia="Times New Roman" w:hAnsi="PT Astra Serif"/>
          <w:bCs/>
          <w:szCs w:val="28"/>
        </w:rPr>
        <w:t>о</w:t>
      </w:r>
      <w:r w:rsidR="00CF7414" w:rsidRPr="007D2A8F">
        <w:rPr>
          <w:rFonts w:ascii="PT Astra Serif" w:eastAsia="Times New Roman" w:hAnsi="PT Astra Serif"/>
          <w:bCs/>
          <w:szCs w:val="28"/>
        </w:rPr>
        <w:t>Почетной грамотой Саратовской областной Думы</w:t>
      </w:r>
      <w:r w:rsidRPr="007D2A8F">
        <w:rPr>
          <w:rFonts w:ascii="PT Astra Serif" w:eastAsia="Times New Roman" w:hAnsi="PT Astra Serif"/>
          <w:bCs/>
          <w:szCs w:val="28"/>
        </w:rPr>
        <w:t>.</w:t>
      </w:r>
    </w:p>
    <w:p w:rsidR="004E4605" w:rsidRPr="007D2A8F" w:rsidRDefault="00BB299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7</w:t>
      </w:r>
      <w:r w:rsidR="00C82220" w:rsidRPr="007D2A8F">
        <w:rPr>
          <w:rFonts w:ascii="PT Astra Serif" w:hAnsi="PT Astra Serif"/>
          <w:szCs w:val="28"/>
        </w:rPr>
        <w:t xml:space="preserve">Во Дворце культуры функционирует </w:t>
      </w:r>
      <w:r w:rsidR="00C82220" w:rsidRPr="007D2A8F">
        <w:rPr>
          <w:rFonts w:ascii="PT Astra Serif" w:hAnsi="PT Astra Serif"/>
          <w:b/>
          <w:szCs w:val="28"/>
        </w:rPr>
        <w:t>38</w:t>
      </w:r>
      <w:r w:rsidR="00C82220" w:rsidRPr="007D2A8F">
        <w:rPr>
          <w:rFonts w:ascii="PT Astra Serif" w:hAnsi="PT Astra Serif"/>
          <w:szCs w:val="28"/>
        </w:rPr>
        <w:t xml:space="preserve"> культурно-досуговых формирований, из них</w:t>
      </w:r>
      <w:r w:rsidR="004E4605" w:rsidRPr="007D2A8F">
        <w:rPr>
          <w:rFonts w:ascii="PT Astra Serif" w:hAnsi="PT Astra Serif"/>
          <w:szCs w:val="28"/>
        </w:rPr>
        <w:t>:</w:t>
      </w:r>
    </w:p>
    <w:p w:rsidR="004E4605" w:rsidRPr="007D2A8F" w:rsidRDefault="00BB299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lastRenderedPageBreak/>
        <w:t xml:space="preserve">Слайд </w:t>
      </w:r>
      <w:r>
        <w:rPr>
          <w:rFonts w:ascii="PT Astra Serif" w:hAnsi="PT Astra Serif"/>
          <w:b/>
          <w:bCs/>
          <w:szCs w:val="28"/>
        </w:rPr>
        <w:t>8</w:t>
      </w:r>
      <w:r w:rsidR="00C82220" w:rsidRPr="007D2A8F">
        <w:rPr>
          <w:rFonts w:ascii="PT Astra Serif" w:hAnsi="PT Astra Serif"/>
          <w:b/>
          <w:bCs/>
          <w:szCs w:val="28"/>
        </w:rPr>
        <w:t>29</w:t>
      </w:r>
      <w:r w:rsidR="00517F16" w:rsidRPr="007D2A8F">
        <w:rPr>
          <w:rFonts w:ascii="PT Astra Serif" w:hAnsi="PT Astra Serif"/>
          <w:szCs w:val="28"/>
        </w:rPr>
        <w:t xml:space="preserve"> - </w:t>
      </w:r>
      <w:r w:rsidR="00C82220" w:rsidRPr="007D2A8F">
        <w:rPr>
          <w:rFonts w:ascii="PT Astra Serif" w:hAnsi="PT Astra Serif"/>
          <w:szCs w:val="28"/>
        </w:rPr>
        <w:t>коллективы художественной самодеятельности (кружки), в</w:t>
      </w:r>
      <w:r w:rsidR="00713030" w:rsidRPr="007D2A8F">
        <w:rPr>
          <w:rFonts w:ascii="PT Astra Serif" w:hAnsi="PT Astra Serif"/>
          <w:szCs w:val="28"/>
        </w:rPr>
        <w:t xml:space="preserve"> которых занимается 647 человек</w:t>
      </w:r>
      <w:r w:rsidR="00C82220" w:rsidRPr="007D2A8F">
        <w:rPr>
          <w:rFonts w:ascii="PT Astra Serif" w:hAnsi="PT Astra Serif"/>
          <w:szCs w:val="28"/>
        </w:rPr>
        <w:t xml:space="preserve">. </w:t>
      </w:r>
      <w:r w:rsidR="004E4605" w:rsidRPr="007D2A8F">
        <w:rPr>
          <w:rFonts w:ascii="PT Astra Serif" w:hAnsi="PT Astra Serif"/>
          <w:szCs w:val="28"/>
        </w:rPr>
        <w:t xml:space="preserve">14 коллективов из 29 </w:t>
      </w:r>
      <w:r w:rsidR="00C82220" w:rsidRPr="007D2A8F">
        <w:rPr>
          <w:rFonts w:ascii="PT Astra Serif" w:hAnsi="PT Astra Serif"/>
          <w:szCs w:val="28"/>
        </w:rPr>
        <w:t xml:space="preserve">имеют звание «народный коллектив» (6-хореографических, 2-хоровых, 2-вокальных,2-театральных, 2-цирковых). </w:t>
      </w:r>
    </w:p>
    <w:p w:rsidR="004E4605" w:rsidRPr="007D2A8F" w:rsidRDefault="004E460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>- 15коллект</w:t>
      </w:r>
      <w:r w:rsidR="00713030" w:rsidRPr="007D2A8F">
        <w:rPr>
          <w:rFonts w:ascii="PT Astra Serif" w:hAnsi="PT Astra Serif"/>
          <w:szCs w:val="28"/>
        </w:rPr>
        <w:t xml:space="preserve">ивов, в которых занимаются </w:t>
      </w:r>
      <w:r w:rsidR="00C82220" w:rsidRPr="007D2A8F">
        <w:rPr>
          <w:rFonts w:ascii="PT Astra Serif" w:hAnsi="PT Astra Serif"/>
          <w:szCs w:val="28"/>
        </w:rPr>
        <w:t xml:space="preserve">373 </w:t>
      </w:r>
      <w:r w:rsidR="00713030" w:rsidRPr="007D2A8F">
        <w:rPr>
          <w:rFonts w:ascii="PT Astra Serif" w:hAnsi="PT Astra Serif"/>
          <w:szCs w:val="28"/>
        </w:rPr>
        <w:t>ребенка</w:t>
      </w:r>
      <w:r w:rsidR="00C82220" w:rsidRPr="007D2A8F">
        <w:rPr>
          <w:rFonts w:ascii="PT Astra Serif" w:hAnsi="PT Astra Serif"/>
          <w:szCs w:val="28"/>
        </w:rPr>
        <w:t xml:space="preserve">. </w:t>
      </w:r>
    </w:p>
    <w:p w:rsidR="004E4605" w:rsidRPr="007D2A8F" w:rsidRDefault="004E460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- </w:t>
      </w:r>
      <w:r w:rsidR="00E11A9D">
        <w:rPr>
          <w:rFonts w:ascii="PT Astra Serif" w:hAnsi="PT Astra Serif"/>
          <w:bCs/>
          <w:szCs w:val="28"/>
        </w:rPr>
        <w:t>9</w:t>
      </w:r>
      <w:r w:rsidRPr="007D2A8F">
        <w:rPr>
          <w:rFonts w:ascii="PT Astra Serif" w:hAnsi="PT Astra Serif"/>
          <w:szCs w:val="28"/>
        </w:rPr>
        <w:t>коллективов, в которых занимается молодежь (</w:t>
      </w:r>
      <w:r w:rsidR="00C82220" w:rsidRPr="007D2A8F">
        <w:rPr>
          <w:rFonts w:ascii="PT Astra Serif" w:hAnsi="PT Astra Serif"/>
          <w:szCs w:val="28"/>
        </w:rPr>
        <w:t>169 участника</w:t>
      </w:r>
      <w:r w:rsidRPr="007D2A8F">
        <w:rPr>
          <w:rFonts w:ascii="PT Astra Serif" w:hAnsi="PT Astra Serif"/>
          <w:szCs w:val="28"/>
        </w:rPr>
        <w:t>)</w:t>
      </w:r>
      <w:r w:rsidR="00C82220" w:rsidRPr="007D2A8F">
        <w:rPr>
          <w:rFonts w:ascii="PT Astra Serif" w:hAnsi="PT Astra Serif"/>
          <w:szCs w:val="28"/>
        </w:rPr>
        <w:t xml:space="preserve">. </w:t>
      </w:r>
    </w:p>
    <w:p w:rsidR="004E4605" w:rsidRPr="007D2A8F" w:rsidRDefault="004E460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>- д</w:t>
      </w:r>
      <w:r w:rsidR="00C82220" w:rsidRPr="007D2A8F">
        <w:rPr>
          <w:rFonts w:ascii="PT Astra Serif" w:hAnsi="PT Astra Serif"/>
          <w:szCs w:val="28"/>
        </w:rPr>
        <w:t>ля людей старшег</w:t>
      </w:r>
      <w:r w:rsidRPr="007D2A8F">
        <w:rPr>
          <w:rFonts w:ascii="PT Astra Serif" w:hAnsi="PT Astra Serif"/>
          <w:szCs w:val="28"/>
        </w:rPr>
        <w:t xml:space="preserve">о поколения функционирует </w:t>
      </w:r>
      <w:r w:rsidR="00D0276E" w:rsidRPr="007D2A8F">
        <w:rPr>
          <w:rFonts w:ascii="PT Astra Serif" w:hAnsi="PT Astra Serif"/>
          <w:bCs/>
          <w:szCs w:val="28"/>
        </w:rPr>
        <w:t>5</w:t>
      </w:r>
      <w:r w:rsidRPr="007D2A8F">
        <w:rPr>
          <w:rFonts w:ascii="PT Astra Serif" w:hAnsi="PT Astra Serif"/>
          <w:szCs w:val="28"/>
        </w:rPr>
        <w:t>культурно-досуговых формирова</w:t>
      </w:r>
      <w:r w:rsidR="00713030" w:rsidRPr="007D2A8F">
        <w:rPr>
          <w:rFonts w:ascii="PT Astra Serif" w:hAnsi="PT Astra Serif"/>
          <w:szCs w:val="28"/>
        </w:rPr>
        <w:t>н</w:t>
      </w:r>
      <w:r w:rsidRPr="007D2A8F">
        <w:rPr>
          <w:rFonts w:ascii="PT Astra Serif" w:hAnsi="PT Astra Serif"/>
          <w:szCs w:val="28"/>
        </w:rPr>
        <w:t xml:space="preserve">ий </w:t>
      </w:r>
      <w:r w:rsidR="00D0276E" w:rsidRPr="007D2A8F">
        <w:rPr>
          <w:rFonts w:ascii="PT Astra Serif" w:hAnsi="PT Astra Serif"/>
          <w:szCs w:val="28"/>
        </w:rPr>
        <w:t>(</w:t>
      </w:r>
      <w:r w:rsidR="0082295A" w:rsidRPr="007D2A8F">
        <w:rPr>
          <w:rFonts w:ascii="PT Astra Serif" w:hAnsi="PT Astra Serif"/>
          <w:szCs w:val="28"/>
        </w:rPr>
        <w:t xml:space="preserve">«НК» хоры русской песни «Отрада», «Волжские зори», </w:t>
      </w:r>
      <w:r w:rsidR="0049322C" w:rsidRPr="007D2A8F">
        <w:rPr>
          <w:rFonts w:ascii="PT Astra Serif" w:hAnsi="PT Astra Serif"/>
          <w:szCs w:val="28"/>
        </w:rPr>
        <w:t xml:space="preserve">ансамбль русской песни </w:t>
      </w:r>
      <w:r w:rsidR="0082295A" w:rsidRPr="007D2A8F">
        <w:rPr>
          <w:rFonts w:ascii="PT Astra Serif" w:hAnsi="PT Astra Serif"/>
          <w:szCs w:val="28"/>
        </w:rPr>
        <w:t xml:space="preserve">«Волжские напевы», </w:t>
      </w:r>
      <w:r w:rsidR="0049322C" w:rsidRPr="007D2A8F">
        <w:rPr>
          <w:rFonts w:ascii="PT Astra Serif" w:hAnsi="PT Astra Serif"/>
          <w:szCs w:val="28"/>
        </w:rPr>
        <w:t>клубы «Ретро» и «Оптимист»</w:t>
      </w:r>
      <w:r w:rsidR="00C82220" w:rsidRPr="007D2A8F">
        <w:rPr>
          <w:rFonts w:ascii="PT Astra Serif" w:hAnsi="PT Astra Serif"/>
          <w:szCs w:val="28"/>
        </w:rPr>
        <w:t xml:space="preserve">в них </w:t>
      </w:r>
      <w:r w:rsidRPr="007D2A8F">
        <w:rPr>
          <w:rFonts w:ascii="PT Astra Serif" w:hAnsi="PT Astra Serif"/>
          <w:szCs w:val="28"/>
        </w:rPr>
        <w:t xml:space="preserve">занимаются </w:t>
      </w:r>
      <w:r w:rsidR="0049322C" w:rsidRPr="007D2A8F">
        <w:rPr>
          <w:rFonts w:ascii="PT Astra Serif" w:hAnsi="PT Astra Serif"/>
          <w:szCs w:val="28"/>
        </w:rPr>
        <w:t>более 160</w:t>
      </w:r>
      <w:r w:rsidRPr="007D2A8F">
        <w:rPr>
          <w:rFonts w:ascii="PT Astra Serif" w:hAnsi="PT Astra Serif"/>
          <w:szCs w:val="28"/>
        </w:rPr>
        <w:t xml:space="preserve"> участников в возрасте от </w:t>
      </w:r>
      <w:r w:rsidR="00D0276E" w:rsidRPr="007D2A8F">
        <w:rPr>
          <w:rFonts w:ascii="PT Astra Serif" w:hAnsi="PT Astra Serif"/>
          <w:szCs w:val="28"/>
        </w:rPr>
        <w:t>50</w:t>
      </w:r>
      <w:r w:rsidRPr="007D2A8F">
        <w:rPr>
          <w:rFonts w:ascii="PT Astra Serif" w:hAnsi="PT Astra Serif"/>
          <w:szCs w:val="28"/>
        </w:rPr>
        <w:t xml:space="preserve"> до</w:t>
      </w:r>
      <w:r w:rsidR="00D0276E" w:rsidRPr="007D2A8F">
        <w:rPr>
          <w:rFonts w:ascii="PT Astra Serif" w:hAnsi="PT Astra Serif"/>
          <w:szCs w:val="28"/>
        </w:rPr>
        <w:t xml:space="preserve"> 90лет)</w:t>
      </w:r>
    </w:p>
    <w:p w:rsidR="00C82220" w:rsidRPr="007D2A8F" w:rsidRDefault="00BB299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9</w:t>
      </w:r>
      <w:r w:rsidR="00CF7414" w:rsidRPr="007D2A8F">
        <w:rPr>
          <w:rFonts w:ascii="PT Astra Serif" w:hAnsi="PT Astra Serif"/>
          <w:szCs w:val="28"/>
        </w:rPr>
        <w:t>Кроме того</w:t>
      </w:r>
      <w:r>
        <w:rPr>
          <w:rFonts w:ascii="PT Astra Serif" w:hAnsi="PT Astra Serif"/>
          <w:szCs w:val="28"/>
        </w:rPr>
        <w:t xml:space="preserve">, </w:t>
      </w:r>
      <w:r w:rsidR="00CF7414" w:rsidRPr="007D2A8F">
        <w:rPr>
          <w:rFonts w:ascii="PT Astra Serif" w:hAnsi="PT Astra Serif"/>
          <w:szCs w:val="28"/>
        </w:rPr>
        <w:t xml:space="preserve">на базе Дворца культуры функционируют </w:t>
      </w:r>
      <w:r w:rsidR="00CF7414" w:rsidRPr="007D2A8F">
        <w:rPr>
          <w:rFonts w:ascii="PT Astra Serif" w:hAnsi="PT Astra Serif"/>
          <w:b/>
          <w:szCs w:val="28"/>
        </w:rPr>
        <w:t>9</w:t>
      </w:r>
      <w:r w:rsidR="00CF7414" w:rsidRPr="007D2A8F">
        <w:rPr>
          <w:rFonts w:ascii="PT Astra Serif" w:hAnsi="PT Astra Serif"/>
          <w:szCs w:val="28"/>
        </w:rPr>
        <w:t xml:space="preserve"> клубов по интересам</w:t>
      </w:r>
      <w:r w:rsidR="00D0276E" w:rsidRPr="007D2A8F">
        <w:rPr>
          <w:rFonts w:ascii="PT Astra Serif" w:hAnsi="PT Astra Serif"/>
          <w:szCs w:val="28"/>
        </w:rPr>
        <w:t xml:space="preserve"> (</w:t>
      </w:r>
      <w:r w:rsidR="00D0276E" w:rsidRPr="00E3239E">
        <w:rPr>
          <w:rFonts w:ascii="PT Astra Serif" w:hAnsi="PT Astra Serif"/>
          <w:i/>
          <w:iCs/>
          <w:szCs w:val="28"/>
        </w:rPr>
        <w:t>для детей – «Веселые минутки», фольклорный клуб «Завалинка», для молодежи – клуб любителей азиатской культуры, «Волонтеры культуры», «Патриоты России»</w:t>
      </w:r>
      <w:r w:rsidR="0082295A" w:rsidRPr="00E3239E">
        <w:rPr>
          <w:rFonts w:ascii="PT Astra Serif" w:hAnsi="PT Astra Serif"/>
          <w:i/>
          <w:iCs/>
          <w:szCs w:val="28"/>
        </w:rPr>
        <w:t>, для старшего поколения -</w:t>
      </w:r>
      <w:r w:rsidR="00D0276E" w:rsidRPr="00E3239E">
        <w:rPr>
          <w:rFonts w:ascii="PT Astra Serif" w:hAnsi="PT Astra Serif"/>
          <w:i/>
          <w:iCs/>
          <w:szCs w:val="28"/>
        </w:rPr>
        <w:t>клубы «Оптимист», «Антракт», «Лампа», Литературно-поэтический клуб «Облака»</w:t>
      </w:r>
      <w:r w:rsidR="00E3239E">
        <w:rPr>
          <w:rFonts w:ascii="PT Astra Serif" w:hAnsi="PT Astra Serif"/>
          <w:i/>
          <w:iCs/>
          <w:szCs w:val="28"/>
        </w:rPr>
        <w:t>)</w:t>
      </w:r>
      <w:r w:rsidR="0082295A" w:rsidRPr="007D2A8F">
        <w:rPr>
          <w:rFonts w:ascii="PT Astra Serif" w:hAnsi="PT Astra Serif"/>
          <w:szCs w:val="28"/>
        </w:rPr>
        <w:t xml:space="preserve">, </w:t>
      </w:r>
      <w:r w:rsidR="00CF7414" w:rsidRPr="007D2A8F">
        <w:rPr>
          <w:rFonts w:ascii="PT Astra Serif" w:hAnsi="PT Astra Serif"/>
          <w:szCs w:val="28"/>
        </w:rPr>
        <w:t>в которых занимаются 494 человека</w:t>
      </w:r>
      <w:r w:rsidR="00E3239E">
        <w:rPr>
          <w:rFonts w:ascii="PT Astra Serif" w:hAnsi="PT Astra Serif"/>
          <w:szCs w:val="28"/>
        </w:rPr>
        <w:t>.</w:t>
      </w:r>
    </w:p>
    <w:p w:rsidR="000B4927" w:rsidRPr="007D2A8F" w:rsidRDefault="00C82220" w:rsidP="00E3239E">
      <w:pPr>
        <w:tabs>
          <w:tab w:val="left" w:pos="426"/>
        </w:tabs>
        <w:spacing w:after="0" w:line="240" w:lineRule="auto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ab/>
        <w:t xml:space="preserve"> В </w:t>
      </w:r>
      <w:r w:rsidR="00713030" w:rsidRPr="007D2A8F">
        <w:rPr>
          <w:rFonts w:ascii="PT Astra Serif" w:hAnsi="PT Astra Serif"/>
          <w:szCs w:val="28"/>
        </w:rPr>
        <w:t xml:space="preserve">прошедшем </w:t>
      </w:r>
      <w:r w:rsidRPr="007D2A8F">
        <w:rPr>
          <w:rFonts w:ascii="PT Astra Serif" w:hAnsi="PT Astra Serif"/>
          <w:szCs w:val="28"/>
        </w:rPr>
        <w:t xml:space="preserve">творческом сезоне общее количество любительских объединений ДК осталось прежним, </w:t>
      </w:r>
      <w:r w:rsidR="00CF7414" w:rsidRPr="007D2A8F">
        <w:rPr>
          <w:rFonts w:ascii="PT Astra Serif" w:hAnsi="PT Astra Serif"/>
          <w:szCs w:val="28"/>
        </w:rPr>
        <w:t xml:space="preserve">но </w:t>
      </w:r>
      <w:r w:rsidRPr="007D2A8F">
        <w:rPr>
          <w:rFonts w:ascii="PT Astra Serif" w:hAnsi="PT Astra Serif"/>
          <w:szCs w:val="28"/>
        </w:rPr>
        <w:t>количество участников выросло</w:t>
      </w:r>
      <w:r w:rsidR="00CF7414" w:rsidRPr="007D2A8F">
        <w:rPr>
          <w:rFonts w:ascii="PT Astra Serif" w:hAnsi="PT Astra Serif"/>
          <w:szCs w:val="28"/>
        </w:rPr>
        <w:t xml:space="preserve"> на 75 человек</w:t>
      </w:r>
      <w:r w:rsidR="0057210A" w:rsidRPr="007D2A8F">
        <w:rPr>
          <w:rFonts w:ascii="PT Astra Serif" w:hAnsi="PT Astra Serif"/>
          <w:szCs w:val="28"/>
        </w:rPr>
        <w:t xml:space="preserve">, что составило </w:t>
      </w:r>
      <w:r w:rsidR="0082295A" w:rsidRPr="007D2A8F">
        <w:rPr>
          <w:rFonts w:ascii="PT Astra Serif" w:hAnsi="PT Astra Serif"/>
          <w:szCs w:val="28"/>
        </w:rPr>
        <w:t xml:space="preserve">7 </w:t>
      </w:r>
      <w:r w:rsidR="0057210A" w:rsidRPr="007D2A8F">
        <w:rPr>
          <w:rFonts w:ascii="PT Astra Serif" w:hAnsi="PT Astra Serif"/>
          <w:szCs w:val="28"/>
        </w:rPr>
        <w:t xml:space="preserve">% по сравнению с прошлым творческим сезоном. (увеличение произошло за счет </w:t>
      </w:r>
      <w:r w:rsidRPr="007D2A8F">
        <w:rPr>
          <w:rFonts w:ascii="PT Astra Serif" w:hAnsi="PT Astra Serif"/>
          <w:szCs w:val="28"/>
        </w:rPr>
        <w:t>членов клубов по интересам</w:t>
      </w:r>
      <w:r w:rsidR="0057210A" w:rsidRPr="007D2A8F">
        <w:rPr>
          <w:rFonts w:ascii="PT Astra Serif" w:hAnsi="PT Astra Serif"/>
          <w:szCs w:val="28"/>
        </w:rPr>
        <w:t>)</w:t>
      </w:r>
      <w:r w:rsidRPr="007D2A8F">
        <w:rPr>
          <w:rFonts w:ascii="PT Astra Serif" w:hAnsi="PT Astra Serif"/>
          <w:szCs w:val="28"/>
        </w:rPr>
        <w:t>.</w:t>
      </w:r>
    </w:p>
    <w:p w:rsidR="00D8666A" w:rsidRDefault="00BB2995" w:rsidP="00E3239E">
      <w:pPr>
        <w:pStyle w:val="af2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10</w:t>
      </w:r>
      <w:r w:rsidR="00FB6BDF" w:rsidRPr="007D2A8F">
        <w:rPr>
          <w:rFonts w:ascii="PT Astra Serif" w:hAnsi="PT Astra Serif"/>
          <w:sz w:val="28"/>
          <w:szCs w:val="28"/>
        </w:rPr>
        <w:t>И</w:t>
      </w:r>
      <w:r w:rsidR="0061283E" w:rsidRPr="007D2A8F">
        <w:rPr>
          <w:rFonts w:ascii="PT Astra Serif" w:hAnsi="PT Astra Serif"/>
          <w:sz w:val="28"/>
          <w:szCs w:val="28"/>
        </w:rPr>
        <w:t>нтересы и запрос</w:t>
      </w:r>
      <w:r w:rsidR="009B6560" w:rsidRPr="007D2A8F">
        <w:rPr>
          <w:rFonts w:ascii="PT Astra Serif" w:hAnsi="PT Astra Serif"/>
          <w:sz w:val="28"/>
          <w:szCs w:val="28"/>
        </w:rPr>
        <w:t>ы различных</w:t>
      </w:r>
      <w:r w:rsidR="0061283E" w:rsidRPr="007D2A8F">
        <w:rPr>
          <w:rFonts w:ascii="PT Astra Serif" w:hAnsi="PT Astra Serif"/>
          <w:sz w:val="28"/>
          <w:szCs w:val="28"/>
        </w:rPr>
        <w:t xml:space="preserve"> групп населения существ</w:t>
      </w:r>
      <w:r w:rsidR="00FB6BDF" w:rsidRPr="007D2A8F">
        <w:rPr>
          <w:rFonts w:ascii="PT Astra Serif" w:hAnsi="PT Astra Serif"/>
          <w:sz w:val="28"/>
          <w:szCs w:val="28"/>
        </w:rPr>
        <w:t>енно отличаются друг от друга, п</w:t>
      </w:r>
      <w:r w:rsidR="0061283E" w:rsidRPr="007D2A8F">
        <w:rPr>
          <w:rFonts w:ascii="PT Astra Serif" w:hAnsi="PT Astra Serif"/>
          <w:sz w:val="28"/>
          <w:szCs w:val="28"/>
        </w:rPr>
        <w:t xml:space="preserve">оэтому </w:t>
      </w:r>
      <w:r w:rsidR="00FB6BDF" w:rsidRPr="007D2A8F">
        <w:rPr>
          <w:rFonts w:ascii="PT Astra Serif" w:hAnsi="PT Astra Serif"/>
          <w:sz w:val="28"/>
          <w:szCs w:val="28"/>
        </w:rPr>
        <w:t xml:space="preserve">мы в своей работеуделяем большое внимание </w:t>
      </w:r>
      <w:r w:rsidR="0061283E" w:rsidRPr="007D2A8F">
        <w:rPr>
          <w:rFonts w:ascii="PT Astra Serif" w:hAnsi="PT Astra Serif"/>
          <w:sz w:val="28"/>
          <w:szCs w:val="28"/>
        </w:rPr>
        <w:t xml:space="preserve">организации культурно-досуговой деятельности </w:t>
      </w:r>
      <w:r w:rsidR="00FB6BDF" w:rsidRPr="007D2A8F">
        <w:rPr>
          <w:rFonts w:ascii="PT Astra Serif" w:hAnsi="PT Astra Serif"/>
          <w:sz w:val="28"/>
          <w:szCs w:val="28"/>
        </w:rPr>
        <w:t>с учетом особенностей</w:t>
      </w:r>
      <w:r w:rsidR="0061283E" w:rsidRPr="007D2A8F">
        <w:rPr>
          <w:rFonts w:ascii="PT Astra Serif" w:hAnsi="PT Astra Serif"/>
          <w:sz w:val="28"/>
          <w:szCs w:val="28"/>
        </w:rPr>
        <w:t xml:space="preserve"> населения.</w:t>
      </w:r>
    </w:p>
    <w:p w:rsidR="0061283E" w:rsidRPr="007D2A8F" w:rsidRDefault="00BB2995" w:rsidP="00E3239E">
      <w:pPr>
        <w:pStyle w:val="af2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11</w:t>
      </w:r>
      <w:r w:rsidR="0061283E" w:rsidRPr="007D2A8F">
        <w:rPr>
          <w:rFonts w:ascii="PT Astra Serif" w:hAnsi="PT Astra Serif"/>
          <w:b/>
          <w:sz w:val="28"/>
          <w:szCs w:val="28"/>
        </w:rPr>
        <w:t xml:space="preserve">Особенно внимательно </w:t>
      </w:r>
      <w:r w:rsidR="009B6560" w:rsidRPr="007D2A8F">
        <w:rPr>
          <w:rFonts w:ascii="PT Astra Serif" w:hAnsi="PT Astra Serif"/>
          <w:b/>
          <w:sz w:val="28"/>
          <w:szCs w:val="28"/>
        </w:rPr>
        <w:t>относимся к работе с молодежью</w:t>
      </w:r>
      <w:r w:rsidR="009B6560" w:rsidRPr="007D2A8F">
        <w:rPr>
          <w:rFonts w:ascii="PT Astra Serif" w:hAnsi="PT Astra Serif"/>
          <w:sz w:val="28"/>
          <w:szCs w:val="28"/>
        </w:rPr>
        <w:t>, тем более, что</w:t>
      </w:r>
      <w:r w:rsidR="00F725ED" w:rsidRPr="007D2A8F">
        <w:rPr>
          <w:rFonts w:ascii="PT Astra Serif" w:hAnsi="PT Astra Serif"/>
          <w:sz w:val="28"/>
          <w:szCs w:val="28"/>
        </w:rPr>
        <w:t xml:space="preserve"> среди п</w:t>
      </w:r>
      <w:r w:rsidR="009B6560" w:rsidRPr="007D2A8F">
        <w:rPr>
          <w:rFonts w:ascii="PT Astra Serif" w:hAnsi="PT Astra Serif"/>
          <w:sz w:val="28"/>
          <w:szCs w:val="28"/>
        </w:rPr>
        <w:t xml:space="preserve">осетителей </w:t>
      </w:r>
      <w:r w:rsidR="00A3011C" w:rsidRPr="007D2A8F">
        <w:rPr>
          <w:rFonts w:ascii="PT Astra Serif" w:hAnsi="PT Astra Serif"/>
          <w:sz w:val="28"/>
          <w:szCs w:val="28"/>
        </w:rPr>
        <w:t>нашего У</w:t>
      </w:r>
      <w:r w:rsidR="009B6560" w:rsidRPr="007D2A8F">
        <w:rPr>
          <w:rFonts w:ascii="PT Astra Serif" w:hAnsi="PT Astra Serif"/>
          <w:sz w:val="28"/>
          <w:szCs w:val="28"/>
        </w:rPr>
        <w:t xml:space="preserve">чреждения она – в подавляющем большинстве. </w:t>
      </w:r>
    </w:p>
    <w:p w:rsidR="00A3011C" w:rsidRPr="007D2A8F" w:rsidRDefault="00A3011C" w:rsidP="00E3239E">
      <w:pPr>
        <w:spacing w:after="0" w:line="240" w:lineRule="auto"/>
        <w:ind w:firstLine="708"/>
        <w:jc w:val="both"/>
        <w:rPr>
          <w:rFonts w:ascii="PT Astra Serif" w:eastAsia="Times New Roman" w:hAnsi="PT Astra Serif"/>
          <w:szCs w:val="28"/>
          <w:lang w:eastAsia="ru-RU"/>
        </w:rPr>
      </w:pPr>
      <w:r w:rsidRPr="007D2A8F">
        <w:rPr>
          <w:rFonts w:ascii="PT Astra Serif" w:eastAsia="Times New Roman" w:hAnsi="PT Astra Serif"/>
          <w:szCs w:val="28"/>
          <w:lang w:eastAsia="ru-RU"/>
        </w:rPr>
        <w:t xml:space="preserve">На мероприятиях происходит ориентирование молодых людей на главные ценности нашего общества – творчество, семью, патриотизм, на умение определять потребности, осознавать нежелательность и вред мнимых «стимулирующих» веществ – алкоголь, наркотики, табак. </w:t>
      </w:r>
    </w:p>
    <w:p w:rsidR="00A3011C" w:rsidRPr="007D2A8F" w:rsidRDefault="00BB2995" w:rsidP="00E3239E">
      <w:pPr>
        <w:pStyle w:val="afa"/>
        <w:ind w:firstLine="851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>Слайд 12</w:t>
      </w:r>
      <w:r w:rsidR="00A3011C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Одними из популярных форм организации досуга стали молодежные шоу программы, включающие в себя квизы, квесты, настольные игры и дискотеки. Такие формы, как небольшие театрализованное представление с танцевально-конкурсной программой, нашли отклик у молодежи. </w:t>
      </w:r>
    </w:p>
    <w:p w:rsidR="00A3011C" w:rsidRPr="007D2A8F" w:rsidRDefault="00BB2995" w:rsidP="00E3239E">
      <w:pPr>
        <w:pStyle w:val="afa"/>
        <w:ind w:firstLine="851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>Слайд 1</w:t>
      </w:r>
      <w:r>
        <w:rPr>
          <w:rFonts w:ascii="PT Astra Serif" w:hAnsi="PT Astra Serif"/>
          <w:b/>
          <w:bCs/>
          <w:sz w:val="28"/>
          <w:szCs w:val="28"/>
        </w:rPr>
        <w:t>3</w:t>
      </w:r>
      <w:r w:rsidR="00A3011C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За отчетный период проведено </w:t>
      </w:r>
      <w:r w:rsidR="0082295A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32</w:t>
      </w:r>
      <w:r w:rsidR="00A3011C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мероприяти</w:t>
      </w:r>
      <w:r w:rsidR="0082295A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я</w:t>
      </w:r>
      <w:r w:rsidR="00A3011C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направленных на работу с молодежью, которые посетило более </w:t>
      </w:r>
      <w:r w:rsidR="0082295A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10000</w:t>
      </w:r>
      <w:r w:rsidR="00A3011C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человек. Все молодежные мероприятия были реализованы по программе «Пушкинская карта». </w:t>
      </w:r>
    </w:p>
    <w:p w:rsidR="0035236A" w:rsidRPr="007D2A8F" w:rsidRDefault="00BB2995" w:rsidP="00E3239E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>Слайд 1</w:t>
      </w:r>
      <w:r>
        <w:rPr>
          <w:rFonts w:ascii="PT Astra Serif" w:hAnsi="PT Astra Serif"/>
          <w:b/>
          <w:bCs/>
          <w:szCs w:val="28"/>
        </w:rPr>
        <w:t>4</w:t>
      </w:r>
      <w:r w:rsidR="0035236A" w:rsidRPr="007D2A8F">
        <w:rPr>
          <w:rFonts w:ascii="PT Astra Serif" w:eastAsiaTheme="minorHAnsi" w:hAnsi="PT Astra Serif" w:cstheme="minorBidi"/>
          <w:szCs w:val="28"/>
        </w:rPr>
        <w:t>Уже много лет во время летних каникул для летних оздоровительных площадок средних общеобразовательных школ № 3,5, 13, 18, 28. Дворец культуры проводит детские «Воробьиные дискотеки». В настоящее время состоялось 5 мероприятий для  детей, отдыхающих на  детских  оздоровительных площадках.</w:t>
      </w:r>
    </w:p>
    <w:p w:rsidR="00C82220" w:rsidRPr="007D2A8F" w:rsidRDefault="00876FA8" w:rsidP="00E3239E">
      <w:pPr>
        <w:pStyle w:val="af2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>Слайд 1</w:t>
      </w:r>
      <w:r>
        <w:rPr>
          <w:rFonts w:ascii="PT Astra Serif" w:hAnsi="PT Astra Serif"/>
          <w:b/>
          <w:bCs/>
          <w:sz w:val="28"/>
          <w:szCs w:val="28"/>
        </w:rPr>
        <w:t>5</w:t>
      </w:r>
      <w:r w:rsidR="00A3011C" w:rsidRPr="007D2A8F">
        <w:rPr>
          <w:rFonts w:ascii="PT Astra Serif" w:hAnsi="PT Astra Serif"/>
          <w:b/>
          <w:sz w:val="28"/>
          <w:szCs w:val="28"/>
        </w:rPr>
        <w:t>Так же мы а</w:t>
      </w:r>
      <w:r w:rsidR="00F725ED" w:rsidRPr="007D2A8F">
        <w:rPr>
          <w:rFonts w:ascii="PT Astra Serif" w:hAnsi="PT Astra Serif"/>
          <w:b/>
          <w:sz w:val="28"/>
          <w:szCs w:val="28"/>
        </w:rPr>
        <w:t>ктивно работаем и для людей пенсионного возраста.</w:t>
      </w:r>
      <w:r w:rsidR="0061283E" w:rsidRPr="007D2A8F">
        <w:rPr>
          <w:rFonts w:ascii="PT Astra Serif" w:hAnsi="PT Astra Serif"/>
          <w:sz w:val="28"/>
          <w:szCs w:val="28"/>
        </w:rPr>
        <w:t xml:space="preserve">Это весьма благодарная аудитория. </w:t>
      </w:r>
      <w:r w:rsidR="00F725ED" w:rsidRPr="007D2A8F">
        <w:rPr>
          <w:rFonts w:ascii="PT Astra Serif" w:hAnsi="PT Astra Serif"/>
          <w:sz w:val="28"/>
          <w:szCs w:val="28"/>
        </w:rPr>
        <w:t xml:space="preserve">Они стали </w:t>
      </w:r>
      <w:r w:rsidR="0061283E" w:rsidRPr="007D2A8F">
        <w:rPr>
          <w:rFonts w:ascii="PT Astra Serif" w:hAnsi="PT Astra Serif"/>
          <w:sz w:val="28"/>
          <w:szCs w:val="28"/>
        </w:rPr>
        <w:t xml:space="preserve">постоянными </w:t>
      </w:r>
      <w:r w:rsidR="0061283E" w:rsidRPr="007D2A8F">
        <w:rPr>
          <w:rFonts w:ascii="PT Astra Serif" w:hAnsi="PT Astra Serif"/>
          <w:sz w:val="28"/>
          <w:szCs w:val="28"/>
        </w:rPr>
        <w:lastRenderedPageBreak/>
        <w:t xml:space="preserve">посетителями,непосредственными участниками и активистами в подготовке и проведениикультурно – досуговых программ, деятельными помощниками специалистовучреждений культуры. </w:t>
      </w:r>
    </w:p>
    <w:p w:rsidR="003F1467" w:rsidRPr="007D2A8F" w:rsidRDefault="0035236A" w:rsidP="00E3239E">
      <w:pPr>
        <w:pStyle w:val="afa"/>
        <w:ind w:firstLine="851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Во Дворце культуры разработана программа работы с людьми старшего поколения по нескольким направлениям: занятия в коллективах художественной самодеятельности, клубы по интересам и участие в мероприятиях. В любительских объединениях МАУК «ДК» около 200 человек старше 60 лет. </w:t>
      </w:r>
      <w:r w:rsidRPr="00E3239E">
        <w:rPr>
          <w:rFonts w:ascii="PT Astra Serif" w:hAnsi="PT Astra Serif" w:cs="Times New Roman"/>
          <w:i/>
          <w:iCs/>
          <w:sz w:val="28"/>
          <w:szCs w:val="28"/>
          <w:shd w:val="clear" w:color="auto" w:fill="FFFFFF"/>
        </w:rPr>
        <w:t>Это «Народный коллектив» самодеятельного художественного творчества хор   русской песни «Волжские зори», «Народный коллектив» самодеятельного художественного творчества хор русской песни «Отрада», ансамбль   русской песни «</w:t>
      </w:r>
      <w:r w:rsidR="00E11A9D" w:rsidRPr="00E3239E">
        <w:rPr>
          <w:rFonts w:ascii="PT Astra Serif" w:hAnsi="PT Astra Serif" w:cs="Times New Roman"/>
          <w:i/>
          <w:iCs/>
          <w:sz w:val="28"/>
          <w:szCs w:val="28"/>
          <w:shd w:val="clear" w:color="auto" w:fill="FFFFFF"/>
        </w:rPr>
        <w:t>Волжские напевы</w:t>
      </w:r>
      <w:r w:rsidRPr="00E3239E">
        <w:rPr>
          <w:rFonts w:ascii="PT Astra Serif" w:hAnsi="PT Astra Serif" w:cs="Times New Roman"/>
          <w:i/>
          <w:iCs/>
          <w:sz w:val="28"/>
          <w:szCs w:val="28"/>
          <w:shd w:val="clear" w:color="auto" w:fill="FFFFFF"/>
        </w:rPr>
        <w:t>», клуб «Ретро», клуб «Оптимист</w:t>
      </w:r>
      <w:r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».     </w:t>
      </w:r>
    </w:p>
    <w:p w:rsidR="003F1467" w:rsidRPr="007D2A8F" w:rsidRDefault="00876FA8" w:rsidP="00E3239E">
      <w:pPr>
        <w:pStyle w:val="afa"/>
        <w:ind w:firstLine="851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>Слайд 1</w:t>
      </w:r>
      <w:r>
        <w:rPr>
          <w:rFonts w:ascii="PT Astra Serif" w:hAnsi="PT Astra Serif"/>
          <w:b/>
          <w:bCs/>
          <w:sz w:val="28"/>
          <w:szCs w:val="28"/>
        </w:rPr>
        <w:t>6</w:t>
      </w:r>
      <w:r w:rsidR="003F1467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Д</w:t>
      </w:r>
      <w:r w:rsidR="0035236A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ля данной категории гражд</w:t>
      </w:r>
      <w:r w:rsidR="003F1467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ан в творческом сезоне проведено 16 мероприятий: концерты, </w:t>
      </w:r>
      <w:r w:rsidR="0035236A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вечера отдыха, эстрадные, развлекательные, музыкальные программы, выставки, мастер-классы и др</w:t>
      </w:r>
      <w:r w:rsidR="003F1467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. </w:t>
      </w:r>
    </w:p>
    <w:p w:rsidR="0035236A" w:rsidRPr="007D2A8F" w:rsidRDefault="0035236A" w:rsidP="00E3239E">
      <w:pPr>
        <w:pStyle w:val="afa"/>
        <w:ind w:firstLine="851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Среди проведенных мероприятий особо стоит выделить летние программы на открытых площадках – в Городском парке и в Детском парке эстрадную шоу-программу «Красотка почтенного возраста» - конкурс красоты среди представительниц старшего поколения; танцевальные программы, а также творческий вечер б</w:t>
      </w:r>
      <w:r w:rsidR="00E11A9D">
        <w:rPr>
          <w:rFonts w:ascii="PT Astra Serif" w:hAnsi="PT Astra Serif" w:cs="Times New Roman"/>
          <w:sz w:val="28"/>
          <w:szCs w:val="28"/>
          <w:shd w:val="clear" w:color="auto" w:fill="FFFFFF"/>
        </w:rPr>
        <w:t>ала</w:t>
      </w:r>
      <w:r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ковской поэтессы Светланы Архипово</w:t>
      </w:r>
      <w:r w:rsidR="003F1467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й, танц</w:t>
      </w:r>
      <w:r w:rsidR="006D3EB0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е</w:t>
      </w:r>
      <w:r w:rsidR="003F1467" w:rsidRPr="007D2A8F">
        <w:rPr>
          <w:rFonts w:ascii="PT Astra Serif" w:hAnsi="PT Astra Serif" w:cs="Times New Roman"/>
          <w:sz w:val="28"/>
          <w:szCs w:val="28"/>
          <w:shd w:val="clear" w:color="auto" w:fill="FFFFFF"/>
        </w:rPr>
        <w:t>вальные вечера.</w:t>
      </w:r>
    </w:p>
    <w:p w:rsidR="00D8666A" w:rsidRDefault="00876FA8" w:rsidP="00E3239E">
      <w:pPr>
        <w:pStyle w:val="afa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>Слайд 1</w:t>
      </w:r>
      <w:r>
        <w:rPr>
          <w:rFonts w:ascii="PT Astra Serif" w:hAnsi="PT Astra Serif"/>
          <w:b/>
          <w:bCs/>
          <w:sz w:val="28"/>
          <w:szCs w:val="28"/>
        </w:rPr>
        <w:t>7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>В рамках сотрудничества Дворец культуры</w:t>
      </w:r>
      <w:r w:rsidR="0035236A" w:rsidRPr="007D2A8F">
        <w:rPr>
          <w:rFonts w:ascii="PT Astra Serif" w:eastAsia="Calibri" w:hAnsi="PT Astra Serif" w:cs="Times New Roman"/>
          <w:sz w:val="28"/>
          <w:szCs w:val="28"/>
        </w:rPr>
        <w:t xml:space="preserve"> с ГАУСО «Дом-интернат для престарелых и инвалидов» 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>организовываются</w:t>
      </w:r>
      <w:r w:rsidR="0035236A" w:rsidRPr="007D2A8F">
        <w:rPr>
          <w:rFonts w:ascii="PT Astra Serif" w:eastAsia="Calibri" w:hAnsi="PT Astra Serif" w:cs="Times New Roman"/>
          <w:sz w:val="28"/>
          <w:szCs w:val="28"/>
        </w:rPr>
        <w:t xml:space="preserve"> тематические программы для лиц старшего поколения и людей с ограниченными возможностями, проживающими в данном учреждении. В течени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>е</w:t>
      </w:r>
      <w:r w:rsidR="0035236A" w:rsidRPr="007D2A8F">
        <w:rPr>
          <w:rFonts w:ascii="PT Astra Serif" w:eastAsia="Calibri" w:hAnsi="PT Astra Serif" w:cs="Times New Roman"/>
          <w:sz w:val="28"/>
          <w:szCs w:val="28"/>
        </w:rPr>
        <w:t xml:space="preserve"> творческого сезона состоялось 7 мероприятий, зрителями которых стали 573 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>человека</w:t>
      </w:r>
      <w:r w:rsidR="0035236A" w:rsidRPr="007D2A8F">
        <w:rPr>
          <w:rFonts w:ascii="PT Astra Serif" w:eastAsia="Calibri" w:hAnsi="PT Astra Serif" w:cs="Times New Roman"/>
          <w:sz w:val="28"/>
          <w:szCs w:val="28"/>
        </w:rPr>
        <w:t>.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 xml:space="preserve"> Кроме этого, ежегодно на протяжении </w:t>
      </w:r>
      <w:r w:rsidR="0049322C" w:rsidRPr="007D2A8F">
        <w:rPr>
          <w:rFonts w:ascii="PT Astra Serif" w:eastAsia="Calibri" w:hAnsi="PT Astra Serif" w:cs="Times New Roman"/>
          <w:sz w:val="28"/>
          <w:szCs w:val="28"/>
        </w:rPr>
        <w:t xml:space="preserve">30 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>лет, на базе учреждения организуются и провод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>я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>тся фестиваль «Вместе мы сможем больше»,</w:t>
      </w:r>
      <w:r w:rsidR="005E2B45" w:rsidRPr="007D2A8F">
        <w:rPr>
          <w:rFonts w:ascii="PT Astra Serif" w:eastAsia="Calibri" w:hAnsi="PT Astra Serif" w:cs="Times New Roman"/>
          <w:sz w:val="28"/>
          <w:szCs w:val="28"/>
        </w:rPr>
        <w:t>концертная программа, посвященная Международному дню инвалидов,</w:t>
      </w:r>
      <w:r w:rsidR="0049322C" w:rsidRPr="007D2A8F">
        <w:rPr>
          <w:rFonts w:ascii="PT Astra Serif" w:eastAsia="Calibri" w:hAnsi="PT Astra Serif" w:cs="Times New Roman"/>
          <w:sz w:val="28"/>
          <w:szCs w:val="28"/>
        </w:rPr>
        <w:t xml:space="preserve">концертные программы в ГБУ СО «Балаковский центр «Семья», </w:t>
      </w:r>
      <w:r w:rsidR="003F1467" w:rsidRPr="007D2A8F">
        <w:rPr>
          <w:rFonts w:ascii="PT Astra Serif" w:eastAsia="Calibri" w:hAnsi="PT Astra Serif" w:cs="Times New Roman"/>
          <w:sz w:val="28"/>
          <w:szCs w:val="28"/>
        </w:rPr>
        <w:t>участниками которых являются люди с ограниченными возможностями здоровья.</w:t>
      </w:r>
    </w:p>
    <w:p w:rsidR="00A3011C" w:rsidRPr="007D2A8F" w:rsidRDefault="00876FA8" w:rsidP="00E3239E">
      <w:pPr>
        <w:pStyle w:val="afa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18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 xml:space="preserve">Совместно с </w:t>
      </w:r>
      <w:r w:rsidR="0049322C" w:rsidRPr="007D2A8F">
        <w:rPr>
          <w:rFonts w:ascii="PT Astra Serif" w:eastAsia="Calibri" w:hAnsi="PT Astra Serif" w:cs="Times New Roman"/>
          <w:sz w:val="28"/>
          <w:szCs w:val="28"/>
        </w:rPr>
        <w:t>филиалом ПАО «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>РусГидро</w:t>
      </w:r>
      <w:r w:rsidR="0049322C" w:rsidRPr="007D2A8F">
        <w:rPr>
          <w:rFonts w:ascii="PT Astra Serif" w:eastAsia="Calibri" w:hAnsi="PT Astra Serif" w:cs="Times New Roman"/>
          <w:sz w:val="28"/>
          <w:szCs w:val="28"/>
        </w:rPr>
        <w:t xml:space="preserve">» «Саратовская ГЭС»ежегодно </w:t>
      </w:r>
      <w:r w:rsidR="006D3EB0" w:rsidRPr="007D2A8F">
        <w:rPr>
          <w:rFonts w:ascii="PT Astra Serif" w:eastAsia="Calibri" w:hAnsi="PT Astra Serif" w:cs="Times New Roman"/>
          <w:sz w:val="28"/>
          <w:szCs w:val="28"/>
        </w:rPr>
        <w:t>проводится мероприятие</w:t>
      </w:r>
      <w:r w:rsidR="0049322C" w:rsidRPr="007D2A8F">
        <w:rPr>
          <w:rFonts w:ascii="PT Astra Serif" w:eastAsia="Calibri" w:hAnsi="PT Astra Serif" w:cs="Times New Roman"/>
          <w:sz w:val="28"/>
          <w:szCs w:val="28"/>
        </w:rPr>
        <w:t>, посвященное Дню защиты детей, участниками которого являются дети с ограниченными возможностями здоровья.</w:t>
      </w:r>
    </w:p>
    <w:p w:rsidR="000B4927" w:rsidRPr="007D2A8F" w:rsidRDefault="00876FA8" w:rsidP="00E3239E">
      <w:pPr>
        <w:pStyle w:val="afa"/>
        <w:ind w:firstLine="851"/>
        <w:jc w:val="both"/>
        <w:rPr>
          <w:rFonts w:ascii="PT Astra Serif" w:hAnsi="PT Astra Serif"/>
          <w:b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19</w:t>
      </w:r>
      <w:r w:rsidR="000B4927" w:rsidRPr="007D2A8F">
        <w:rPr>
          <w:rFonts w:ascii="PT Astra Serif" w:hAnsi="PT Astra Serif"/>
          <w:b/>
          <w:sz w:val="28"/>
          <w:szCs w:val="28"/>
        </w:rPr>
        <w:t>Большое внимание уделяем организации семейного отдыха и развитию семейного творчества.</w:t>
      </w:r>
    </w:p>
    <w:p w:rsidR="0035236A" w:rsidRPr="007D2A8F" w:rsidRDefault="0035236A" w:rsidP="00E3239E">
      <w:pPr>
        <w:pStyle w:val="afb"/>
        <w:spacing w:after="0" w:line="240" w:lineRule="auto"/>
        <w:ind w:left="0" w:firstLine="720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Доброй традицией стало проведение </w:t>
      </w:r>
      <w:r w:rsidR="005E2B45" w:rsidRPr="007D2A8F">
        <w:rPr>
          <w:rFonts w:ascii="PT Astra Serif" w:hAnsi="PT Astra Serif"/>
          <w:szCs w:val="28"/>
        </w:rPr>
        <w:t xml:space="preserve">в летний период в Детском и Городском парках </w:t>
      </w:r>
      <w:r w:rsidR="006D3EB0" w:rsidRPr="007D2A8F">
        <w:rPr>
          <w:rFonts w:ascii="PT Astra Serif" w:hAnsi="PT Astra Serif"/>
          <w:szCs w:val="28"/>
        </w:rPr>
        <w:t xml:space="preserve">таких </w:t>
      </w:r>
      <w:r w:rsidRPr="007D2A8F">
        <w:rPr>
          <w:rFonts w:ascii="PT Astra Serif" w:hAnsi="PT Astra Serif"/>
          <w:szCs w:val="28"/>
        </w:rPr>
        <w:t>семейных праздников</w:t>
      </w:r>
      <w:r w:rsidR="006D3EB0" w:rsidRPr="007D2A8F">
        <w:rPr>
          <w:rFonts w:ascii="PT Astra Serif" w:hAnsi="PT Astra Serif"/>
          <w:szCs w:val="28"/>
        </w:rPr>
        <w:t>, как</w:t>
      </w:r>
      <w:r w:rsidR="005E2B45" w:rsidRPr="007D2A8F">
        <w:rPr>
          <w:rFonts w:ascii="PT Astra Serif" w:hAnsi="PT Astra Serif"/>
          <w:szCs w:val="28"/>
        </w:rPr>
        <w:t xml:space="preserve">концертная программа «Лебединая верность», посвященная Дню семьи, любви и верности, Концертная программа «Счастливы вместе», посвященная Международному дню семьи и многие другие. </w:t>
      </w:r>
    </w:p>
    <w:p w:rsidR="00F72B27" w:rsidRPr="007D2A8F" w:rsidRDefault="000B4927" w:rsidP="00E3239E">
      <w:pPr>
        <w:pStyle w:val="afb"/>
        <w:spacing w:after="0" w:line="240" w:lineRule="auto"/>
        <w:ind w:left="0" w:firstLine="720"/>
        <w:jc w:val="both"/>
        <w:rPr>
          <w:rFonts w:ascii="PT Astra Serif" w:hAnsi="PT Astra Serif"/>
          <w:szCs w:val="28"/>
        </w:rPr>
      </w:pPr>
      <w:r w:rsidRPr="007D2A8F">
        <w:rPr>
          <w:rFonts w:ascii="PT Astra Serif" w:hAnsi="PT Astra Serif"/>
          <w:szCs w:val="28"/>
        </w:rPr>
        <w:t xml:space="preserve">В творческом сезоне были проведены </w:t>
      </w:r>
      <w:r w:rsidRPr="007D2A8F">
        <w:rPr>
          <w:rFonts w:ascii="PT Astra Serif" w:hAnsi="PT Astra Serif"/>
          <w:color w:val="000000" w:themeColor="text1"/>
          <w:szCs w:val="28"/>
        </w:rPr>
        <w:t xml:space="preserve">более 40 мероприятий, </w:t>
      </w:r>
      <w:r w:rsidRPr="007D2A8F">
        <w:rPr>
          <w:rFonts w:ascii="PT Astra Serif" w:hAnsi="PT Astra Serif"/>
          <w:szCs w:val="28"/>
        </w:rPr>
        <w:t>направленных на организацию семейного отдыха и раз</w:t>
      </w:r>
      <w:r w:rsidR="0035236A" w:rsidRPr="007D2A8F">
        <w:rPr>
          <w:rFonts w:ascii="PT Astra Serif" w:hAnsi="PT Astra Serif"/>
          <w:szCs w:val="28"/>
        </w:rPr>
        <w:t>вития семейного творчества.</w:t>
      </w:r>
    </w:p>
    <w:p w:rsidR="002F2974" w:rsidRPr="007D2A8F" w:rsidRDefault="00876FA8" w:rsidP="00E3239E">
      <w:pPr>
        <w:spacing w:line="240" w:lineRule="auto"/>
        <w:ind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20</w:t>
      </w:r>
      <w:r w:rsidR="00CF74AA" w:rsidRPr="007D2A8F">
        <w:rPr>
          <w:rFonts w:ascii="PT Astra Serif" w:hAnsi="PT Astra Serif"/>
          <w:b/>
          <w:szCs w:val="28"/>
        </w:rPr>
        <w:t xml:space="preserve">Одним из основных направлений работы Дворца культуры является приобщение жителей города и района </w:t>
      </w:r>
      <w:r w:rsidR="0002009E" w:rsidRPr="007D2A8F">
        <w:rPr>
          <w:rFonts w:ascii="PT Astra Serif" w:hAnsi="PT Astra Serif"/>
          <w:b/>
          <w:szCs w:val="28"/>
        </w:rPr>
        <w:t xml:space="preserve">к народным традициям, </w:t>
      </w:r>
      <w:r w:rsidR="0002009E" w:rsidRPr="007D2A8F">
        <w:rPr>
          <w:rFonts w:ascii="PT Astra Serif" w:hAnsi="PT Astra Serif"/>
          <w:b/>
          <w:szCs w:val="28"/>
        </w:rPr>
        <w:lastRenderedPageBreak/>
        <w:t>духовным ценностям, формирование этнической толерантности, пропаганды традиционной культуры и народного творчества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 w:rsidRPr="007D2A8F">
        <w:rPr>
          <w:rFonts w:ascii="PT Astra Serif" w:hAnsi="PT Astra Serif"/>
          <w:sz w:val="28"/>
          <w:szCs w:val="28"/>
          <w:lang w:eastAsia="ru-RU"/>
        </w:rPr>
        <w:t>Учреждением</w:t>
      </w:r>
      <w:r w:rsidR="00CF74AA" w:rsidRPr="007D2A8F">
        <w:rPr>
          <w:rFonts w:ascii="PT Astra Serif" w:hAnsi="PT Astra Serif"/>
          <w:sz w:val="28"/>
          <w:szCs w:val="28"/>
          <w:lang w:eastAsia="ru-RU"/>
        </w:rPr>
        <w:t xml:space="preserve"> проводятся концерты, театрализованные представления, направленные на формирование межэтнических культурных ценностей, сохранения культурного наследия. </w:t>
      </w:r>
    </w:p>
    <w:p w:rsidR="007D2A8F" w:rsidRDefault="0002009E" w:rsidP="00E3239E">
      <w:pPr>
        <w:pStyle w:val="afa"/>
        <w:ind w:firstLine="851"/>
        <w:jc w:val="both"/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</w:pPr>
      <w:r w:rsidRPr="007D2A8F">
        <w:rPr>
          <w:rFonts w:ascii="PT Astra Serif" w:hAnsi="PT Astra Serif"/>
          <w:sz w:val="28"/>
          <w:szCs w:val="28"/>
        </w:rPr>
        <w:t>Визитной карточкой Дворца культуры являются такие праздники, как «Поёт душа народная», «Рождественский концерт»</w:t>
      </w:r>
      <w:r w:rsidR="002F2974" w:rsidRPr="007D2A8F">
        <w:rPr>
          <w:rFonts w:ascii="PT Astra Serif" w:hAnsi="PT Astra Serif"/>
          <w:sz w:val="28"/>
          <w:szCs w:val="28"/>
        </w:rPr>
        <w:t xml:space="preserve">, </w:t>
      </w:r>
      <w:r w:rsidRPr="007D2A8F"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  <w:t>Открытый фестиваль - конкурс национальных культ</w:t>
      </w:r>
      <w:r w:rsidR="002F2974" w:rsidRPr="007D2A8F"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  <w:t xml:space="preserve">ур и фольклора «Хоровод дружбы», который проводится </w:t>
      </w:r>
      <w:r w:rsidRPr="007D2A8F"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  <w:t>в преддверии главного государственного праздника - Дня народного единства. В фестивале-конкурсе приняло участие более 250 участников, было представлено 50 номеров конкурсной программы</w:t>
      </w:r>
      <w:r w:rsidR="00E3239E"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  <w:t>.</w:t>
      </w:r>
    </w:p>
    <w:p w:rsidR="0002009E" w:rsidRPr="007D2A8F" w:rsidRDefault="00876FA8" w:rsidP="00E3239E">
      <w:pPr>
        <w:pStyle w:val="afa"/>
        <w:ind w:firstLine="851"/>
        <w:jc w:val="both"/>
        <w:rPr>
          <w:rFonts w:ascii="PT Astra Serif" w:eastAsia="Times New Roman" w:hAnsi="PT Astra Serif"/>
          <w:sz w:val="28"/>
          <w:szCs w:val="28"/>
          <w:shd w:val="clear" w:color="auto" w:fill="FFFFFF"/>
          <w:lang w:eastAsia="ru-RU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21</w:t>
      </w:r>
      <w:r w:rsidR="0002009E" w:rsidRPr="007D2A8F">
        <w:rPr>
          <w:rFonts w:ascii="PT Astra Serif" w:hAnsi="PT Astra Serif"/>
          <w:sz w:val="28"/>
          <w:szCs w:val="28"/>
        </w:rPr>
        <w:t>Наши подписчики социальных сетей с удовольствием смотрят онлайн-рубрик</w:t>
      </w:r>
      <w:r w:rsidR="00E3239E">
        <w:rPr>
          <w:rFonts w:ascii="PT Astra Serif" w:hAnsi="PT Astra Serif"/>
          <w:sz w:val="28"/>
          <w:szCs w:val="28"/>
        </w:rPr>
        <w:t>у</w:t>
      </w:r>
      <w:r w:rsidR="0002009E" w:rsidRPr="007D2A8F">
        <w:rPr>
          <w:rFonts w:ascii="PT Astra Serif" w:hAnsi="PT Astra Serif"/>
          <w:sz w:val="28"/>
          <w:szCs w:val="28"/>
        </w:rPr>
        <w:t xml:space="preserve"> «Старину мы любим, старину мы чтим», в которой знакомятся   с фольклорными праздниками наших предков. Цель рубрики приобщить детей и взрослых к истокам русского народного творчества через знакомство и исполнение произведений русского народного творчества, традиций русского народа, помочь прикоснуться к великому русскому искусству, почувствовать глубину и красоту русских обычаев и обрядов, сформировать положительное отношение, интерес к народным праздникам и песням.  </w:t>
      </w:r>
    </w:p>
    <w:p w:rsidR="00D66740" w:rsidRPr="007D2A8F" w:rsidRDefault="00876FA8" w:rsidP="00E3239E">
      <w:pPr>
        <w:tabs>
          <w:tab w:val="left" w:pos="426"/>
        </w:tabs>
        <w:spacing w:after="0" w:line="240" w:lineRule="auto"/>
        <w:ind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22</w:t>
      </w:r>
      <w:r w:rsidR="0002009E" w:rsidRPr="007D2A8F">
        <w:rPr>
          <w:rFonts w:ascii="PT Astra Serif" w:hAnsi="PT Astra Serif"/>
          <w:szCs w:val="28"/>
        </w:rPr>
        <w:t xml:space="preserve">В творческом сезоне 2023/24гг. продолжил работу Музей «Славянских суеверий» на базе творческой мастерской. В этом году сотрудники Дворца культуры </w:t>
      </w:r>
      <w:r w:rsidR="00D66740" w:rsidRPr="007D2A8F">
        <w:rPr>
          <w:rFonts w:ascii="PT Astra Serif" w:hAnsi="PT Astra Serif"/>
          <w:szCs w:val="28"/>
        </w:rPr>
        <w:t>организовали и провели 23 экскурсии, в том числе благотворительные для посещения малообеспеченных категорий населения. С героями славянской культуры, посетив нашу выст</w:t>
      </w:r>
      <w:r w:rsidR="00DB6846" w:rsidRPr="007D2A8F">
        <w:rPr>
          <w:rFonts w:ascii="PT Astra Serif" w:hAnsi="PT Astra Serif"/>
          <w:szCs w:val="28"/>
        </w:rPr>
        <w:t>авку, познакомились 397 человек.</w:t>
      </w:r>
    </w:p>
    <w:p w:rsidR="002F2974" w:rsidRPr="007D2A8F" w:rsidRDefault="00267BA0" w:rsidP="00E3239E">
      <w:pPr>
        <w:spacing w:after="0" w:line="240" w:lineRule="auto"/>
        <w:ind w:firstLine="851"/>
        <w:jc w:val="both"/>
        <w:rPr>
          <w:rFonts w:ascii="PT Astra Serif" w:hAnsi="PT Astra Serif"/>
          <w:b/>
          <w:szCs w:val="28"/>
        </w:rPr>
      </w:pPr>
      <w:r w:rsidRPr="007D2A8F">
        <w:rPr>
          <w:rFonts w:ascii="PT Astra Serif" w:hAnsi="PT Astra Serif"/>
          <w:szCs w:val="28"/>
        </w:rPr>
        <w:t>Видеор</w:t>
      </w:r>
      <w:r w:rsidR="0002009E" w:rsidRPr="007D2A8F">
        <w:rPr>
          <w:rFonts w:ascii="PT Astra Serif" w:hAnsi="PT Astra Serif"/>
          <w:szCs w:val="28"/>
        </w:rPr>
        <w:t>олик о Музее «Сла</w:t>
      </w:r>
      <w:r w:rsidRPr="007D2A8F">
        <w:rPr>
          <w:rFonts w:ascii="PT Astra Serif" w:hAnsi="PT Astra Serif"/>
          <w:szCs w:val="28"/>
        </w:rPr>
        <w:t>вянских суеверий» был представлен</w:t>
      </w:r>
      <w:r w:rsidR="0002009E" w:rsidRPr="007D2A8F">
        <w:rPr>
          <w:rFonts w:ascii="PT Astra Serif" w:hAnsi="PT Astra Serif"/>
          <w:szCs w:val="28"/>
        </w:rPr>
        <w:t xml:space="preserve"> в онлайн-конкурсе II Всероссийского конкурса «Виртуальный тур по многонациональной России». Из 850 роликов претендентов было выбрано 187 и в их число вошел и </w:t>
      </w:r>
      <w:r w:rsidRPr="007D2A8F">
        <w:rPr>
          <w:rFonts w:ascii="PT Astra Serif" w:hAnsi="PT Astra Serif"/>
          <w:szCs w:val="28"/>
        </w:rPr>
        <w:t>видео</w:t>
      </w:r>
      <w:r w:rsidR="0002009E" w:rsidRPr="007D2A8F">
        <w:rPr>
          <w:rFonts w:ascii="PT Astra Serif" w:hAnsi="PT Astra Serif"/>
          <w:szCs w:val="28"/>
        </w:rPr>
        <w:t>ролик о нашем Музее.</w:t>
      </w:r>
    </w:p>
    <w:p w:rsidR="002F2974" w:rsidRPr="007D2A8F" w:rsidRDefault="00876FA8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23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период творческого сезона 2023-2024гг. сотрудниками МАУК «Дворец культуры» было подготовлено 6 проектов, среди них: 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«Молодежное культурное пространство VремяZовет», 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«Лаборатория «Театральные этюды «От орхестры до сцены»», 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«Фестиваль-конкурс семейного творчества «Семья - источник вдохновения», посвященный Году семьи, 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>«Точка культурного притяжения», «Ф</w:t>
      </w: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>естиваль-трилогия «Сила слова»,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  </w:t>
      </w:r>
    </w:p>
    <w:p w:rsidR="002F2974" w:rsidRPr="007D2A8F" w:rsidRDefault="002F2974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>-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>«Гитарная школа для взрослых «Ля минор».</w:t>
      </w:r>
    </w:p>
    <w:p w:rsidR="002F2974" w:rsidRPr="007D2A8F" w:rsidRDefault="00876FA8" w:rsidP="00E3239E">
      <w:pPr>
        <w:pStyle w:val="afa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24</w:t>
      </w:r>
      <w:r w:rsidR="00F57638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>Два проекта</w:t>
      </w:r>
      <w:r w:rsidR="002F2974" w:rsidRPr="007D2A8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:«Точка культурного притяжения», направленный на социализацию, полноценное участие в жизни общества и реализацию творческих способностей людей с инвалидностью и ОВЗ, (400, 00 тыс. руб.).                                                  и «Фестиваль-конкурс семейного творчества «Семья - источник вдохновения», посвященный Году семьи, нацеленный на поддержку и развитие традиций семейного творчества, укрепление семейно-родственных связей поколений) (492,00 тыс. руб.) получили грантовую поддержку. </w:t>
      </w:r>
    </w:p>
    <w:p w:rsidR="000653E3" w:rsidRPr="007D2A8F" w:rsidRDefault="00876FA8" w:rsidP="00E3239E">
      <w:pPr>
        <w:pStyle w:val="afa"/>
        <w:ind w:firstLine="708"/>
        <w:jc w:val="both"/>
        <w:rPr>
          <w:rFonts w:ascii="PT Astra Serif" w:hAnsi="PT Astra Serif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lastRenderedPageBreak/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25</w:t>
      </w:r>
      <w:r w:rsidR="00A17084" w:rsidRPr="007D2A8F">
        <w:rPr>
          <w:rFonts w:ascii="PT Astra Serif" w:hAnsi="PT Astra Serif"/>
          <w:sz w:val="28"/>
          <w:szCs w:val="28"/>
        </w:rPr>
        <w:t>Дворец культуры имеет большой опыт сотрудничества и проведения совместных имидж</w:t>
      </w:r>
      <w:r w:rsidR="007D3808">
        <w:rPr>
          <w:rFonts w:ascii="PT Astra Serif" w:hAnsi="PT Astra Serif"/>
          <w:sz w:val="28"/>
          <w:szCs w:val="28"/>
        </w:rPr>
        <w:t>е</w:t>
      </w:r>
      <w:r w:rsidR="00026609" w:rsidRPr="007D2A8F">
        <w:rPr>
          <w:rFonts w:ascii="PT Astra Serif" w:hAnsi="PT Astra Serif"/>
          <w:sz w:val="28"/>
          <w:szCs w:val="28"/>
        </w:rPr>
        <w:t xml:space="preserve">вых мероприятий </w:t>
      </w:r>
      <w:r w:rsidR="00A17084" w:rsidRPr="007D2A8F">
        <w:rPr>
          <w:rFonts w:ascii="PT Astra Serif" w:hAnsi="PT Astra Serif"/>
          <w:sz w:val="28"/>
          <w:szCs w:val="28"/>
        </w:rPr>
        <w:t>с организациями и предприятиями</w:t>
      </w:r>
      <w:r w:rsidR="00A17084" w:rsidRPr="007D2A8F">
        <w:rPr>
          <w:rFonts w:ascii="PT Astra Serif" w:hAnsi="PT Astra Serif"/>
          <w:sz w:val="28"/>
          <w:szCs w:val="28"/>
          <w:lang w:eastAsia="ru-RU"/>
        </w:rPr>
        <w:t xml:space="preserve"> с целью взаимодействия и привлечения спонсорской помощи</w:t>
      </w:r>
      <w:r w:rsidR="00A17084" w:rsidRPr="007D2A8F">
        <w:rPr>
          <w:rFonts w:ascii="PT Astra Serif" w:hAnsi="PT Astra Serif"/>
          <w:sz w:val="28"/>
          <w:szCs w:val="28"/>
        </w:rPr>
        <w:t xml:space="preserve">: ООО «ФосАгро», </w:t>
      </w:r>
      <w:r w:rsidR="009C16F6" w:rsidRPr="007D2A8F">
        <w:rPr>
          <w:rFonts w:ascii="PT Astra Serif" w:hAnsi="PT Astra Serif"/>
          <w:sz w:val="28"/>
          <w:szCs w:val="28"/>
        </w:rPr>
        <w:t>филиал ПАО «РусГидро» «</w:t>
      </w:r>
      <w:r w:rsidR="00A17084" w:rsidRPr="007D2A8F">
        <w:rPr>
          <w:rFonts w:ascii="PT Astra Serif" w:hAnsi="PT Astra Serif"/>
          <w:sz w:val="28"/>
          <w:szCs w:val="28"/>
        </w:rPr>
        <w:t>Са</w:t>
      </w:r>
      <w:r w:rsidR="006D3EB0" w:rsidRPr="007D2A8F">
        <w:rPr>
          <w:rFonts w:ascii="PT Astra Serif" w:hAnsi="PT Astra Serif"/>
          <w:sz w:val="28"/>
          <w:szCs w:val="28"/>
        </w:rPr>
        <w:t>ратовская ГЭС</w:t>
      </w:r>
      <w:r w:rsidR="009C16F6" w:rsidRPr="007D2A8F">
        <w:rPr>
          <w:rFonts w:ascii="PT Astra Serif" w:hAnsi="PT Astra Serif"/>
          <w:sz w:val="28"/>
          <w:szCs w:val="28"/>
        </w:rPr>
        <w:t>», Балаковская АЭС.</w:t>
      </w:r>
    </w:p>
    <w:p w:rsidR="00E11A9D" w:rsidRDefault="00876FA8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26</w:t>
      </w:r>
      <w:r w:rsidR="00A17084" w:rsidRPr="007D2A8F">
        <w:rPr>
          <w:rFonts w:ascii="PT Astra Serif" w:hAnsi="PT Astra Serif" w:cs="Times New Roman"/>
          <w:sz w:val="28"/>
          <w:szCs w:val="28"/>
        </w:rPr>
        <w:t>Во Дворце культуры уделяется большое внимание укреплению материально-тех</w:t>
      </w:r>
      <w:r w:rsidR="00026609" w:rsidRPr="007D2A8F">
        <w:rPr>
          <w:rFonts w:ascii="PT Astra Serif" w:hAnsi="PT Astra Serif" w:cs="Times New Roman"/>
          <w:sz w:val="28"/>
          <w:szCs w:val="28"/>
        </w:rPr>
        <w:t>нической базы учреждения, а так</w:t>
      </w:r>
      <w:r w:rsidR="00A17084" w:rsidRPr="007D2A8F">
        <w:rPr>
          <w:rFonts w:ascii="PT Astra Serif" w:hAnsi="PT Astra Serif" w:cs="Times New Roman"/>
          <w:sz w:val="28"/>
          <w:szCs w:val="28"/>
        </w:rPr>
        <w:t xml:space="preserve">же коллективов </w:t>
      </w:r>
      <w:r w:rsidR="00FF4696" w:rsidRPr="007D2A8F">
        <w:rPr>
          <w:rFonts w:ascii="PT Astra Serif" w:hAnsi="PT Astra Serif" w:cs="Times New Roman"/>
          <w:sz w:val="28"/>
          <w:szCs w:val="28"/>
        </w:rPr>
        <w:t>художественной самодеятельности</w:t>
      </w:r>
      <w:r w:rsidR="006D3EB0" w:rsidRPr="007D2A8F">
        <w:rPr>
          <w:rFonts w:ascii="PT Astra Serif" w:hAnsi="PT Astra Serif" w:cs="Times New Roman"/>
          <w:sz w:val="28"/>
          <w:szCs w:val="28"/>
        </w:rPr>
        <w:t>.</w:t>
      </w:r>
      <w:r w:rsidR="00727A80">
        <w:rPr>
          <w:rFonts w:ascii="PT Astra Serif" w:hAnsi="PT Astra Serif" w:cs="Times New Roman"/>
          <w:sz w:val="28"/>
          <w:szCs w:val="28"/>
        </w:rPr>
        <w:t xml:space="preserve">Прибыль от иной, приносящей доход деятельности составила более 4,5 млн. руб. На данный период </w:t>
      </w:r>
      <w:r w:rsidR="009A1226" w:rsidRPr="007D2A8F">
        <w:rPr>
          <w:rFonts w:ascii="PT Astra Serif" w:hAnsi="PT Astra Serif" w:cs="Times New Roman"/>
          <w:sz w:val="28"/>
          <w:szCs w:val="28"/>
        </w:rPr>
        <w:t xml:space="preserve">было </w:t>
      </w:r>
      <w:r w:rsidR="00727A80">
        <w:rPr>
          <w:rFonts w:ascii="PT Astra Serif" w:hAnsi="PT Astra Serif" w:cs="Times New Roman"/>
          <w:sz w:val="28"/>
          <w:szCs w:val="28"/>
        </w:rPr>
        <w:t xml:space="preserve">израсходовано </w:t>
      </w:r>
      <w:r w:rsidR="009A1226">
        <w:rPr>
          <w:rFonts w:ascii="PT Astra Serif" w:hAnsi="PT Astra Serif" w:cs="Times New Roman"/>
          <w:sz w:val="28"/>
          <w:szCs w:val="28"/>
        </w:rPr>
        <w:t>б</w:t>
      </w:r>
      <w:r w:rsidR="00FF4696" w:rsidRPr="007D2A8F">
        <w:rPr>
          <w:rFonts w:ascii="PT Astra Serif" w:hAnsi="PT Astra Serif" w:cs="Times New Roman"/>
          <w:sz w:val="28"/>
          <w:szCs w:val="28"/>
        </w:rPr>
        <w:t xml:space="preserve">олее </w:t>
      </w:r>
      <w:r w:rsidR="00026609" w:rsidRPr="007D2A8F">
        <w:rPr>
          <w:rFonts w:ascii="PT Astra Serif" w:hAnsi="PT Astra Serif" w:cs="Times New Roman"/>
          <w:sz w:val="28"/>
          <w:szCs w:val="28"/>
        </w:rPr>
        <w:t>4</w:t>
      </w:r>
      <w:r w:rsidR="00FF4696" w:rsidRPr="007D2A8F">
        <w:rPr>
          <w:rFonts w:ascii="PT Astra Serif" w:hAnsi="PT Astra Serif" w:cs="Times New Roman"/>
          <w:sz w:val="28"/>
          <w:szCs w:val="28"/>
        </w:rPr>
        <w:t xml:space="preserve"> млн. рублей</w:t>
      </w:r>
      <w:r w:rsidR="009A1226">
        <w:rPr>
          <w:rFonts w:ascii="PT Astra Serif" w:hAnsi="PT Astra Serif" w:cs="Times New Roman"/>
          <w:sz w:val="28"/>
          <w:szCs w:val="28"/>
        </w:rPr>
        <w:t xml:space="preserve">: </w:t>
      </w:r>
    </w:p>
    <w:p w:rsidR="00E11A9D" w:rsidRPr="00E11A9D" w:rsidRDefault="00E11A9D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П</w:t>
      </w:r>
      <w:r w:rsidRPr="00E11A9D">
        <w:rPr>
          <w:rFonts w:ascii="PT Astra Serif" w:hAnsi="PT Astra Serif" w:cs="Times New Roman"/>
          <w:b/>
          <w:bCs/>
          <w:sz w:val="28"/>
          <w:szCs w:val="28"/>
        </w:rPr>
        <w:t>роведение мероприятий по противопожарной и антитеррористической безопасности</w:t>
      </w:r>
      <w:r w:rsidRPr="00E11A9D">
        <w:rPr>
          <w:rFonts w:ascii="PT Astra Serif" w:hAnsi="PT Astra Serif" w:cs="Times New Roman"/>
          <w:sz w:val="28"/>
          <w:szCs w:val="28"/>
        </w:rPr>
        <w:t xml:space="preserve">  (приобретение прибора приемно-контрольный охранно-пожарный Гранит – 24, приобретение и установка дверей в коридорах, перезарядка огнетушителей, приобретение и замена дымовых датчиков и другое) -  490,84 т.р. (бюджетные средства - 306,86 т.р. внебюджет – 183,98 т.р.)</w:t>
      </w:r>
    </w:p>
    <w:p w:rsidR="00E11A9D" w:rsidRPr="00E11A9D" w:rsidRDefault="00E11A9D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E11A9D">
        <w:rPr>
          <w:rFonts w:ascii="PT Astra Serif" w:hAnsi="PT Astra Serif" w:cs="Times New Roman"/>
          <w:b/>
          <w:bCs/>
          <w:sz w:val="28"/>
          <w:szCs w:val="28"/>
        </w:rPr>
        <w:t>Капитальный и текущий ремонт</w:t>
      </w:r>
      <w:r w:rsidRPr="00E11A9D">
        <w:rPr>
          <w:rFonts w:ascii="PT Astra Serif" w:hAnsi="PT Astra Serif" w:cs="Times New Roman"/>
          <w:sz w:val="28"/>
          <w:szCs w:val="28"/>
        </w:rPr>
        <w:t xml:space="preserve"> (замена стеклопакетов, замена деревянных окон на окна из ПВХ, частичный ремонт теплосистемы, замена напольного покрытия в хореографическом классе,текущий ремонт кассового зала и помещения кассы, ремонт кровли и фасада здания и другое) – 1 652,67 т.р. (бюджетные средства - 737,14 т.р. внебюджет – 675,53 т.р., средства от спонсоров – 240,0 т.р.)</w:t>
      </w:r>
    </w:p>
    <w:p w:rsidR="00E11A9D" w:rsidRPr="00E11A9D" w:rsidRDefault="00E11A9D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E11A9D">
        <w:rPr>
          <w:rFonts w:ascii="PT Astra Serif" w:hAnsi="PT Astra Serif" w:cs="Times New Roman"/>
          <w:b/>
          <w:bCs/>
          <w:sz w:val="28"/>
          <w:szCs w:val="28"/>
        </w:rPr>
        <w:t>Приобретение основных средств (свет, звук, оргтехника)</w:t>
      </w:r>
      <w:r>
        <w:rPr>
          <w:rFonts w:ascii="PT Astra Serif" w:hAnsi="PT Astra Serif" w:cs="Times New Roman"/>
          <w:b/>
          <w:bCs/>
          <w:sz w:val="28"/>
          <w:szCs w:val="28"/>
        </w:rPr>
        <w:t>:</w:t>
      </w:r>
      <w:r w:rsidRPr="00E11A9D">
        <w:rPr>
          <w:rFonts w:ascii="PT Astra Serif" w:hAnsi="PT Astra Serif" w:cs="Times New Roman"/>
          <w:sz w:val="28"/>
          <w:szCs w:val="28"/>
        </w:rPr>
        <w:t xml:space="preserve"> приобретение МФУ, ноутбука, свето</w:t>
      </w:r>
      <w:r>
        <w:rPr>
          <w:rFonts w:ascii="PT Astra Serif" w:hAnsi="PT Astra Serif" w:cs="Times New Roman"/>
          <w:sz w:val="28"/>
          <w:szCs w:val="28"/>
        </w:rPr>
        <w:t>во</w:t>
      </w:r>
      <w:r w:rsidRPr="00E11A9D">
        <w:rPr>
          <w:rFonts w:ascii="PT Astra Serif" w:hAnsi="PT Astra Serif" w:cs="Times New Roman"/>
          <w:sz w:val="28"/>
          <w:szCs w:val="28"/>
        </w:rPr>
        <w:t>го пульта, светодиодных прожекторов, светового оборудования (сканирующего многолучевого эффекта), генератора тумана, звукоусиливающей аппаратуры, саб</w:t>
      </w:r>
      <w:r>
        <w:rPr>
          <w:rFonts w:ascii="PT Astra Serif" w:hAnsi="PT Astra Serif" w:cs="Times New Roman"/>
          <w:sz w:val="28"/>
          <w:szCs w:val="28"/>
        </w:rPr>
        <w:t>в</w:t>
      </w:r>
      <w:r w:rsidRPr="00E11A9D">
        <w:rPr>
          <w:rFonts w:ascii="PT Astra Serif" w:hAnsi="PT Astra Serif" w:cs="Times New Roman"/>
          <w:sz w:val="28"/>
          <w:szCs w:val="28"/>
        </w:rPr>
        <w:t>уфер, микрофоны с головной гарнитурой (3 шт.), подвесного микрофона для сцены большого зала– 1281,15 т.р (бюджетные средства - 234,00 т.р. внебюджет – 482,15 т.р., ., средства от спонсоров – 565,0 т.р.)</w:t>
      </w:r>
    </w:p>
    <w:p w:rsidR="00E11A9D" w:rsidRPr="00E11A9D" w:rsidRDefault="00E11A9D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E11A9D">
        <w:rPr>
          <w:rFonts w:ascii="PT Astra Serif" w:hAnsi="PT Astra Serif" w:cs="Times New Roman"/>
          <w:b/>
          <w:bCs/>
          <w:sz w:val="28"/>
          <w:szCs w:val="28"/>
        </w:rPr>
        <w:t>Приобретение сценической обуви и ткани для пошива костюмов</w:t>
      </w:r>
      <w:r w:rsidRPr="00E11A9D">
        <w:rPr>
          <w:rFonts w:ascii="PT Astra Serif" w:hAnsi="PT Astra Serif" w:cs="Times New Roman"/>
          <w:sz w:val="28"/>
          <w:szCs w:val="28"/>
        </w:rPr>
        <w:t xml:space="preserve"> – 502,58 т.р (бюджетные средства - 230,00 т.р. внебюджет – 193,08 т.р.,  средства от спонсоров – 79,50 т.р.)</w:t>
      </w:r>
    </w:p>
    <w:p w:rsidR="00E11A9D" w:rsidRDefault="00E11A9D" w:rsidP="00E3239E">
      <w:pPr>
        <w:pStyle w:val="afa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E11A9D">
        <w:rPr>
          <w:rFonts w:ascii="PT Astra Serif" w:hAnsi="PT Astra Serif" w:cs="Times New Roman"/>
          <w:b/>
          <w:bCs/>
          <w:sz w:val="28"/>
          <w:szCs w:val="28"/>
        </w:rPr>
        <w:t>Приобретение электротоваров, хозтоваров, канцтоваров, стройматериалов, прочего оборудования</w:t>
      </w:r>
      <w:r w:rsidRPr="00E11A9D">
        <w:rPr>
          <w:rFonts w:ascii="PT Astra Serif" w:hAnsi="PT Astra Serif" w:cs="Times New Roman"/>
          <w:sz w:val="28"/>
          <w:szCs w:val="28"/>
        </w:rPr>
        <w:t xml:space="preserve"> – 552,32 т.р. (бюджетные средства – 108,81 т.р. внебюджет – 411,82 т.р.,  средства от спонсоров – 31,69 т.р.)</w:t>
      </w:r>
      <w:r>
        <w:rPr>
          <w:rFonts w:ascii="PT Astra Serif" w:hAnsi="PT Astra Serif" w:cs="Times New Roman"/>
          <w:sz w:val="28"/>
          <w:szCs w:val="28"/>
        </w:rPr>
        <w:t>.</w:t>
      </w:r>
    </w:p>
    <w:p w:rsidR="00FF4696" w:rsidRPr="007D2A8F" w:rsidRDefault="00876FA8" w:rsidP="00E3239E">
      <w:pPr>
        <w:pStyle w:val="afa"/>
        <w:ind w:firstLine="708"/>
        <w:jc w:val="both"/>
        <w:rPr>
          <w:rFonts w:ascii="PT Astra Serif" w:hAnsi="PT Astra Serif"/>
          <w:sz w:val="28"/>
          <w:szCs w:val="28"/>
        </w:rPr>
      </w:pPr>
      <w:r w:rsidRPr="00BB2995">
        <w:rPr>
          <w:rFonts w:ascii="PT Astra Serif" w:hAnsi="PT Astra Serif"/>
          <w:b/>
          <w:bCs/>
          <w:sz w:val="28"/>
          <w:szCs w:val="28"/>
        </w:rPr>
        <w:t xml:space="preserve">Слайд </w:t>
      </w:r>
      <w:r>
        <w:rPr>
          <w:rFonts w:ascii="PT Astra Serif" w:hAnsi="PT Astra Serif"/>
          <w:b/>
          <w:bCs/>
          <w:sz w:val="28"/>
          <w:szCs w:val="28"/>
        </w:rPr>
        <w:t>27</w:t>
      </w:r>
      <w:r w:rsidR="009C16F6" w:rsidRPr="007D2A8F">
        <w:rPr>
          <w:rFonts w:ascii="PT Astra Serif" w:hAnsi="PT Astra Serif"/>
          <w:sz w:val="28"/>
          <w:szCs w:val="28"/>
        </w:rPr>
        <w:t>За 2023-2024 год было привлечено свыше 1,5 млн. рублей благотворительной помощи. На данные средства был</w:t>
      </w:r>
      <w:r w:rsidR="005E2B45" w:rsidRPr="007D2A8F">
        <w:rPr>
          <w:rFonts w:ascii="PT Astra Serif" w:hAnsi="PT Astra Serif"/>
          <w:sz w:val="28"/>
          <w:szCs w:val="28"/>
        </w:rPr>
        <w:t>и</w:t>
      </w:r>
      <w:r w:rsidR="009C16F6" w:rsidRPr="007D2A8F">
        <w:rPr>
          <w:rFonts w:ascii="PT Astra Serif" w:hAnsi="PT Astra Serif"/>
          <w:sz w:val="28"/>
          <w:szCs w:val="28"/>
        </w:rPr>
        <w:t xml:space="preserve"> приобретен</w:t>
      </w:r>
      <w:r w:rsidR="005E2B45" w:rsidRPr="007D2A8F">
        <w:rPr>
          <w:rFonts w:ascii="PT Astra Serif" w:hAnsi="PT Astra Serif"/>
          <w:sz w:val="28"/>
          <w:szCs w:val="28"/>
        </w:rPr>
        <w:t>ы</w:t>
      </w:r>
      <w:r w:rsidR="009C16F6" w:rsidRPr="007D2A8F">
        <w:rPr>
          <w:rFonts w:ascii="PT Astra Serif" w:hAnsi="PT Astra Serif"/>
          <w:sz w:val="28"/>
          <w:szCs w:val="28"/>
        </w:rPr>
        <w:t>: звукоусиливающая аппаратура, световая вывеска</w:t>
      </w:r>
      <w:r w:rsidR="005E2B45" w:rsidRPr="007D2A8F">
        <w:rPr>
          <w:rFonts w:ascii="PT Astra Serif" w:hAnsi="PT Astra Serif"/>
          <w:sz w:val="28"/>
          <w:szCs w:val="28"/>
        </w:rPr>
        <w:t>,</w:t>
      </w:r>
      <w:r w:rsidR="009C16F6" w:rsidRPr="007D2A8F">
        <w:rPr>
          <w:rFonts w:ascii="PT Astra Serif" w:hAnsi="PT Astra Serif"/>
          <w:sz w:val="28"/>
          <w:szCs w:val="28"/>
        </w:rPr>
        <w:t xml:space="preserve"> концертны</w:t>
      </w:r>
      <w:r w:rsidR="005E2B45" w:rsidRPr="007D2A8F">
        <w:rPr>
          <w:rFonts w:ascii="PT Astra Serif" w:hAnsi="PT Astra Serif"/>
          <w:sz w:val="28"/>
          <w:szCs w:val="28"/>
        </w:rPr>
        <w:t>е</w:t>
      </w:r>
      <w:r w:rsidR="009C16F6" w:rsidRPr="007D2A8F">
        <w:rPr>
          <w:rFonts w:ascii="PT Astra Serif" w:hAnsi="PT Astra Serif"/>
          <w:sz w:val="28"/>
          <w:szCs w:val="28"/>
        </w:rPr>
        <w:t xml:space="preserve"> костюм</w:t>
      </w:r>
      <w:r w:rsidR="005E2B45" w:rsidRPr="007D2A8F">
        <w:rPr>
          <w:rFonts w:ascii="PT Astra Serif" w:hAnsi="PT Astra Serif"/>
          <w:sz w:val="28"/>
          <w:szCs w:val="28"/>
        </w:rPr>
        <w:t>ы</w:t>
      </w:r>
      <w:r w:rsidR="009C16F6" w:rsidRPr="007D2A8F">
        <w:rPr>
          <w:rFonts w:ascii="PT Astra Serif" w:hAnsi="PT Astra Serif"/>
          <w:sz w:val="28"/>
          <w:szCs w:val="28"/>
        </w:rPr>
        <w:t xml:space="preserve"> и возможность «НК» ансамблю народного танца «Улыбка» имени Л.В. Курочкиной побывать на престижно</w:t>
      </w:r>
      <w:r w:rsidR="005E2B45" w:rsidRPr="007D2A8F">
        <w:rPr>
          <w:rFonts w:ascii="PT Astra Serif" w:hAnsi="PT Astra Serif"/>
          <w:sz w:val="28"/>
          <w:szCs w:val="28"/>
        </w:rPr>
        <w:t>йнациональной телевизионной премии «Щелкунчик» в сфере хореографического искусства г. Москва</w:t>
      </w:r>
      <w:r w:rsidR="007D2A8F">
        <w:rPr>
          <w:rFonts w:ascii="PT Astra Serif" w:hAnsi="PT Astra Serif"/>
          <w:sz w:val="28"/>
          <w:szCs w:val="28"/>
        </w:rPr>
        <w:t>.</w:t>
      </w:r>
    </w:p>
    <w:p w:rsidR="00416C72" w:rsidRPr="007D2A8F" w:rsidRDefault="00876FA8" w:rsidP="00E3239E">
      <w:pPr>
        <w:spacing w:after="0" w:line="240" w:lineRule="auto"/>
        <w:ind w:firstLine="851"/>
        <w:jc w:val="both"/>
        <w:rPr>
          <w:rFonts w:ascii="PT Astra Serif" w:hAnsi="PT Astra Serif"/>
          <w:bCs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28</w:t>
      </w:r>
      <w:r w:rsidR="00FD7652" w:rsidRPr="007D2A8F">
        <w:rPr>
          <w:rFonts w:ascii="PT Astra Serif" w:hAnsi="PT Astra Serif"/>
          <w:szCs w:val="28"/>
        </w:rPr>
        <w:t xml:space="preserve">Благодаря </w:t>
      </w:r>
      <w:r>
        <w:rPr>
          <w:rFonts w:ascii="PT Astra Serif" w:hAnsi="PT Astra Serif"/>
          <w:szCs w:val="28"/>
        </w:rPr>
        <w:t xml:space="preserve">проведению </w:t>
      </w:r>
      <w:r w:rsidR="00FD7652" w:rsidRPr="007D2A8F">
        <w:rPr>
          <w:rFonts w:ascii="PT Astra Serif" w:hAnsi="PT Astra Serif"/>
          <w:szCs w:val="28"/>
        </w:rPr>
        <w:t xml:space="preserve">данных мероприятий улучшается имидж учреждения как культурного центра, где можно заняться чем-то интересным, полезным, развивающим или просто провести свое свободное время – отдохнуть, пообщаться с друзьями. </w:t>
      </w:r>
    </w:p>
    <w:p w:rsidR="003F5317" w:rsidRPr="00D8666A" w:rsidRDefault="00876FA8" w:rsidP="00E3239E">
      <w:pPr>
        <w:spacing w:after="0" w:line="240" w:lineRule="auto"/>
        <w:ind w:firstLine="851"/>
        <w:jc w:val="both"/>
        <w:rPr>
          <w:rFonts w:ascii="PT Astra Serif" w:hAnsi="PT Astra Serif"/>
          <w:szCs w:val="28"/>
        </w:rPr>
      </w:pPr>
      <w:r w:rsidRPr="00BB2995">
        <w:rPr>
          <w:rFonts w:ascii="PT Astra Serif" w:hAnsi="PT Astra Serif"/>
          <w:b/>
          <w:bCs/>
          <w:szCs w:val="28"/>
        </w:rPr>
        <w:t xml:space="preserve">Слайд </w:t>
      </w:r>
      <w:r>
        <w:rPr>
          <w:rFonts w:ascii="PT Astra Serif" w:hAnsi="PT Astra Serif"/>
          <w:b/>
          <w:bCs/>
          <w:szCs w:val="28"/>
        </w:rPr>
        <w:t>29</w:t>
      </w:r>
      <w:r w:rsidR="00E3239E">
        <w:rPr>
          <w:rFonts w:ascii="PT Astra Serif" w:hAnsi="PT Astra Serif"/>
          <w:szCs w:val="28"/>
        </w:rPr>
        <w:t>Д</w:t>
      </w:r>
      <w:r w:rsidR="00416C72" w:rsidRPr="007D2A8F">
        <w:rPr>
          <w:rFonts w:ascii="PT Astra Serif" w:hAnsi="PT Astra Serif"/>
          <w:szCs w:val="28"/>
        </w:rPr>
        <w:t>оклад окончен, спасибо за внимание!</w:t>
      </w:r>
    </w:p>
    <w:sectPr w:rsidR="003F5317" w:rsidRPr="00D8666A" w:rsidSect="00E3239E">
      <w:headerReference w:type="default" r:id="rId8"/>
      <w:pgSz w:w="11906" w:h="16838"/>
      <w:pgMar w:top="709" w:right="566" w:bottom="1134" w:left="1276" w:header="680" w:footer="34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10B" w:rsidRDefault="0051410B">
      <w:pPr>
        <w:spacing w:after="0" w:line="240" w:lineRule="auto"/>
      </w:pPr>
      <w:r>
        <w:separator/>
      </w:r>
    </w:p>
  </w:endnote>
  <w:endnote w:type="continuationSeparator" w:id="1">
    <w:p w:rsidR="0051410B" w:rsidRDefault="00514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10B" w:rsidRDefault="0051410B">
      <w:pPr>
        <w:spacing w:after="0" w:line="240" w:lineRule="auto"/>
      </w:pPr>
      <w:r>
        <w:separator/>
      </w:r>
    </w:p>
  </w:footnote>
  <w:footnote w:type="continuationSeparator" w:id="1">
    <w:p w:rsidR="0051410B" w:rsidRDefault="00514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5486502"/>
      <w:docPartObj>
        <w:docPartGallery w:val="Page Numbers (Top of Page)"/>
        <w:docPartUnique/>
      </w:docPartObj>
    </w:sdtPr>
    <w:sdtContent>
      <w:p w:rsidR="00876FA8" w:rsidRDefault="005C559A">
        <w:pPr>
          <w:pStyle w:val="afd"/>
          <w:jc w:val="center"/>
        </w:pPr>
        <w:r>
          <w:fldChar w:fldCharType="begin"/>
        </w:r>
        <w:r w:rsidR="00876FA8">
          <w:instrText>PAGE   \* MERGEFORMAT</w:instrText>
        </w:r>
        <w:r>
          <w:fldChar w:fldCharType="separate"/>
        </w:r>
        <w:r w:rsidR="008A1D84">
          <w:rPr>
            <w:noProof/>
          </w:rPr>
          <w:t>5</w:t>
        </w:r>
        <w:r>
          <w:fldChar w:fldCharType="end"/>
        </w:r>
      </w:p>
    </w:sdtContent>
  </w:sdt>
  <w:p w:rsidR="00876FA8" w:rsidRDefault="00876FA8">
    <w:pPr>
      <w:pStyle w:val="a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3364"/>
    <w:multiLevelType w:val="hybridMultilevel"/>
    <w:tmpl w:val="7DD86386"/>
    <w:lvl w:ilvl="0" w:tplc="7CA2F644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499AFEEA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F2347DEC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60CE470C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14C8932E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D03ADE38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8B9A22B8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5E16F944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4576276E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>
    <w:nsid w:val="134F61C0"/>
    <w:multiLevelType w:val="hybridMultilevel"/>
    <w:tmpl w:val="AFD27F28"/>
    <w:lvl w:ilvl="0" w:tplc="C6403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FCDB6C">
      <w:start w:val="1"/>
      <w:numFmt w:val="lowerLetter"/>
      <w:lvlText w:val="%2."/>
      <w:lvlJc w:val="left"/>
      <w:pPr>
        <w:ind w:left="1440" w:hanging="360"/>
      </w:pPr>
    </w:lvl>
    <w:lvl w:ilvl="2" w:tplc="3858EAC4">
      <w:start w:val="1"/>
      <w:numFmt w:val="lowerRoman"/>
      <w:lvlText w:val="%3."/>
      <w:lvlJc w:val="right"/>
      <w:pPr>
        <w:ind w:left="2160" w:hanging="180"/>
      </w:pPr>
    </w:lvl>
    <w:lvl w:ilvl="3" w:tplc="E944602E">
      <w:start w:val="1"/>
      <w:numFmt w:val="decimal"/>
      <w:lvlText w:val="%4."/>
      <w:lvlJc w:val="left"/>
      <w:pPr>
        <w:ind w:left="2880" w:hanging="360"/>
      </w:pPr>
    </w:lvl>
    <w:lvl w:ilvl="4" w:tplc="2E70C450">
      <w:start w:val="1"/>
      <w:numFmt w:val="lowerLetter"/>
      <w:lvlText w:val="%5."/>
      <w:lvlJc w:val="left"/>
      <w:pPr>
        <w:ind w:left="3600" w:hanging="360"/>
      </w:pPr>
    </w:lvl>
    <w:lvl w:ilvl="5" w:tplc="AB2C45B6">
      <w:start w:val="1"/>
      <w:numFmt w:val="lowerRoman"/>
      <w:lvlText w:val="%6."/>
      <w:lvlJc w:val="right"/>
      <w:pPr>
        <w:ind w:left="4320" w:hanging="180"/>
      </w:pPr>
    </w:lvl>
    <w:lvl w:ilvl="6" w:tplc="B9B4C7EE">
      <w:start w:val="1"/>
      <w:numFmt w:val="decimal"/>
      <w:lvlText w:val="%7."/>
      <w:lvlJc w:val="left"/>
      <w:pPr>
        <w:ind w:left="5040" w:hanging="360"/>
      </w:pPr>
    </w:lvl>
    <w:lvl w:ilvl="7" w:tplc="7CC40FFC">
      <w:start w:val="1"/>
      <w:numFmt w:val="lowerLetter"/>
      <w:lvlText w:val="%8."/>
      <w:lvlJc w:val="left"/>
      <w:pPr>
        <w:ind w:left="5760" w:hanging="360"/>
      </w:pPr>
    </w:lvl>
    <w:lvl w:ilvl="8" w:tplc="89A027E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449B3"/>
    <w:multiLevelType w:val="hybridMultilevel"/>
    <w:tmpl w:val="219A6DD0"/>
    <w:lvl w:ilvl="0" w:tplc="524EC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E58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16B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7EB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041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4C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02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C13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CAB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06A8D"/>
    <w:multiLevelType w:val="hybridMultilevel"/>
    <w:tmpl w:val="06BCD598"/>
    <w:lvl w:ilvl="0" w:tplc="C9CC3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00E01DA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 w:tplc="5218E57C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 w:tplc="76343C9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 w:tplc="B3D6D0F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 w:tplc="1A360BA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 w:tplc="F8C8BE4C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 w:tplc="E092F98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 w:tplc="56A6B12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32B2C89"/>
    <w:multiLevelType w:val="hybridMultilevel"/>
    <w:tmpl w:val="73E6C5BE"/>
    <w:lvl w:ilvl="0" w:tplc="B34AB714">
      <w:start w:val="1"/>
      <w:numFmt w:val="decimal"/>
      <w:lvlText w:val="%1."/>
      <w:lvlJc w:val="left"/>
      <w:pPr>
        <w:ind w:left="720" w:hanging="360"/>
      </w:pPr>
    </w:lvl>
    <w:lvl w:ilvl="1" w:tplc="FC0E4F12">
      <w:start w:val="1"/>
      <w:numFmt w:val="lowerLetter"/>
      <w:lvlText w:val="%2."/>
      <w:lvlJc w:val="left"/>
      <w:pPr>
        <w:ind w:left="1440" w:hanging="360"/>
      </w:pPr>
    </w:lvl>
    <w:lvl w:ilvl="2" w:tplc="DA080616">
      <w:start w:val="1"/>
      <w:numFmt w:val="lowerRoman"/>
      <w:lvlText w:val="%3."/>
      <w:lvlJc w:val="right"/>
      <w:pPr>
        <w:ind w:left="2160" w:hanging="180"/>
      </w:pPr>
    </w:lvl>
    <w:lvl w:ilvl="3" w:tplc="CF323794">
      <w:start w:val="1"/>
      <w:numFmt w:val="decimal"/>
      <w:lvlText w:val="%4."/>
      <w:lvlJc w:val="left"/>
      <w:pPr>
        <w:ind w:left="2880" w:hanging="360"/>
      </w:pPr>
    </w:lvl>
    <w:lvl w:ilvl="4" w:tplc="B4B079CA">
      <w:start w:val="1"/>
      <w:numFmt w:val="lowerLetter"/>
      <w:lvlText w:val="%5."/>
      <w:lvlJc w:val="left"/>
      <w:pPr>
        <w:ind w:left="3600" w:hanging="360"/>
      </w:pPr>
    </w:lvl>
    <w:lvl w:ilvl="5" w:tplc="9B187842">
      <w:start w:val="1"/>
      <w:numFmt w:val="lowerRoman"/>
      <w:lvlText w:val="%6."/>
      <w:lvlJc w:val="right"/>
      <w:pPr>
        <w:ind w:left="4320" w:hanging="180"/>
      </w:pPr>
    </w:lvl>
    <w:lvl w:ilvl="6" w:tplc="E20442C0">
      <w:start w:val="1"/>
      <w:numFmt w:val="decimal"/>
      <w:lvlText w:val="%7."/>
      <w:lvlJc w:val="left"/>
      <w:pPr>
        <w:ind w:left="5040" w:hanging="360"/>
      </w:pPr>
    </w:lvl>
    <w:lvl w:ilvl="7" w:tplc="0AE0B27A">
      <w:start w:val="1"/>
      <w:numFmt w:val="lowerLetter"/>
      <w:lvlText w:val="%8."/>
      <w:lvlJc w:val="left"/>
      <w:pPr>
        <w:ind w:left="5760" w:hanging="360"/>
      </w:pPr>
    </w:lvl>
    <w:lvl w:ilvl="8" w:tplc="8D78CB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E280C"/>
    <w:multiLevelType w:val="hybridMultilevel"/>
    <w:tmpl w:val="2126F57C"/>
    <w:lvl w:ilvl="0" w:tplc="38AC83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1AA8F126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C2CC5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05853F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9302B5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924F0C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7CC051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5972BCCA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3C8F8E2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3E352EF"/>
    <w:multiLevelType w:val="hybridMultilevel"/>
    <w:tmpl w:val="B9C2E278"/>
    <w:lvl w:ilvl="0" w:tplc="CAA6FE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F67A5A">
      <w:start w:val="1"/>
      <w:numFmt w:val="lowerLetter"/>
      <w:lvlText w:val="%2."/>
      <w:lvlJc w:val="left"/>
      <w:pPr>
        <w:ind w:left="1440" w:hanging="360"/>
      </w:pPr>
    </w:lvl>
    <w:lvl w:ilvl="2" w:tplc="494C7B4A">
      <w:start w:val="1"/>
      <w:numFmt w:val="lowerRoman"/>
      <w:lvlText w:val="%3."/>
      <w:lvlJc w:val="right"/>
      <w:pPr>
        <w:ind w:left="2160" w:hanging="180"/>
      </w:pPr>
    </w:lvl>
    <w:lvl w:ilvl="3" w:tplc="48F4122C">
      <w:start w:val="1"/>
      <w:numFmt w:val="decimal"/>
      <w:lvlText w:val="%4."/>
      <w:lvlJc w:val="left"/>
      <w:pPr>
        <w:ind w:left="2880" w:hanging="360"/>
      </w:pPr>
    </w:lvl>
    <w:lvl w:ilvl="4" w:tplc="A9661F38">
      <w:start w:val="1"/>
      <w:numFmt w:val="lowerLetter"/>
      <w:lvlText w:val="%5."/>
      <w:lvlJc w:val="left"/>
      <w:pPr>
        <w:ind w:left="3600" w:hanging="360"/>
      </w:pPr>
    </w:lvl>
    <w:lvl w:ilvl="5" w:tplc="0D64F5C2">
      <w:start w:val="1"/>
      <w:numFmt w:val="lowerRoman"/>
      <w:lvlText w:val="%6."/>
      <w:lvlJc w:val="right"/>
      <w:pPr>
        <w:ind w:left="4320" w:hanging="180"/>
      </w:pPr>
    </w:lvl>
    <w:lvl w:ilvl="6" w:tplc="A56C88A8">
      <w:start w:val="1"/>
      <w:numFmt w:val="decimal"/>
      <w:lvlText w:val="%7."/>
      <w:lvlJc w:val="left"/>
      <w:pPr>
        <w:ind w:left="5040" w:hanging="360"/>
      </w:pPr>
    </w:lvl>
    <w:lvl w:ilvl="7" w:tplc="FF4E13C8">
      <w:start w:val="1"/>
      <w:numFmt w:val="lowerLetter"/>
      <w:lvlText w:val="%8."/>
      <w:lvlJc w:val="left"/>
      <w:pPr>
        <w:ind w:left="5760" w:hanging="360"/>
      </w:pPr>
    </w:lvl>
    <w:lvl w:ilvl="8" w:tplc="36AAA9B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E73BC"/>
    <w:multiLevelType w:val="hybridMultilevel"/>
    <w:tmpl w:val="72FCA04A"/>
    <w:lvl w:ilvl="0" w:tplc="E076D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5CC9B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786A4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26A7A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AC6E7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67E88E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C124AF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927D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3D0B3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ED2AD3"/>
    <w:multiLevelType w:val="hybridMultilevel"/>
    <w:tmpl w:val="5AA62D28"/>
    <w:lvl w:ilvl="0" w:tplc="A2F2C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00EB74">
      <w:start w:val="1"/>
      <w:numFmt w:val="lowerLetter"/>
      <w:lvlText w:val="%2."/>
      <w:lvlJc w:val="left"/>
      <w:pPr>
        <w:ind w:left="1440" w:hanging="360"/>
      </w:pPr>
    </w:lvl>
    <w:lvl w:ilvl="2" w:tplc="67A457EC">
      <w:start w:val="1"/>
      <w:numFmt w:val="lowerRoman"/>
      <w:lvlText w:val="%3."/>
      <w:lvlJc w:val="right"/>
      <w:pPr>
        <w:ind w:left="2160" w:hanging="180"/>
      </w:pPr>
    </w:lvl>
    <w:lvl w:ilvl="3" w:tplc="4F7E10F0">
      <w:start w:val="1"/>
      <w:numFmt w:val="decimal"/>
      <w:lvlText w:val="%4."/>
      <w:lvlJc w:val="left"/>
      <w:pPr>
        <w:ind w:left="2880" w:hanging="360"/>
      </w:pPr>
    </w:lvl>
    <w:lvl w:ilvl="4" w:tplc="4A1A4346">
      <w:start w:val="1"/>
      <w:numFmt w:val="lowerLetter"/>
      <w:lvlText w:val="%5."/>
      <w:lvlJc w:val="left"/>
      <w:pPr>
        <w:ind w:left="3600" w:hanging="360"/>
      </w:pPr>
    </w:lvl>
    <w:lvl w:ilvl="5" w:tplc="2BC6C2C2">
      <w:start w:val="1"/>
      <w:numFmt w:val="lowerRoman"/>
      <w:lvlText w:val="%6."/>
      <w:lvlJc w:val="right"/>
      <w:pPr>
        <w:ind w:left="4320" w:hanging="180"/>
      </w:pPr>
    </w:lvl>
    <w:lvl w:ilvl="6" w:tplc="1ABC2756">
      <w:start w:val="1"/>
      <w:numFmt w:val="decimal"/>
      <w:lvlText w:val="%7."/>
      <w:lvlJc w:val="left"/>
      <w:pPr>
        <w:ind w:left="5040" w:hanging="360"/>
      </w:pPr>
    </w:lvl>
    <w:lvl w:ilvl="7" w:tplc="6A0232CC">
      <w:start w:val="1"/>
      <w:numFmt w:val="lowerLetter"/>
      <w:lvlText w:val="%8."/>
      <w:lvlJc w:val="left"/>
      <w:pPr>
        <w:ind w:left="5760" w:hanging="360"/>
      </w:pPr>
    </w:lvl>
    <w:lvl w:ilvl="8" w:tplc="4CC2104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7C69D8"/>
    <w:multiLevelType w:val="hybridMultilevel"/>
    <w:tmpl w:val="9CE2F63C"/>
    <w:lvl w:ilvl="0" w:tplc="190E915A">
      <w:start w:val="1"/>
      <w:numFmt w:val="decimal"/>
      <w:lvlText w:val="%1)"/>
      <w:lvlJc w:val="left"/>
      <w:pPr>
        <w:ind w:left="720" w:hanging="360"/>
      </w:pPr>
    </w:lvl>
    <w:lvl w:ilvl="1" w:tplc="D3201ED4">
      <w:start w:val="1"/>
      <w:numFmt w:val="lowerLetter"/>
      <w:lvlText w:val="%2."/>
      <w:lvlJc w:val="left"/>
      <w:pPr>
        <w:ind w:left="1440" w:hanging="360"/>
      </w:pPr>
    </w:lvl>
    <w:lvl w:ilvl="2" w:tplc="2918D064">
      <w:start w:val="1"/>
      <w:numFmt w:val="lowerRoman"/>
      <w:lvlText w:val="%3."/>
      <w:lvlJc w:val="right"/>
      <w:pPr>
        <w:ind w:left="2160" w:hanging="180"/>
      </w:pPr>
    </w:lvl>
    <w:lvl w:ilvl="3" w:tplc="2258E5AE">
      <w:start w:val="1"/>
      <w:numFmt w:val="decimal"/>
      <w:lvlText w:val="%4."/>
      <w:lvlJc w:val="left"/>
      <w:pPr>
        <w:ind w:left="2880" w:hanging="360"/>
      </w:pPr>
    </w:lvl>
    <w:lvl w:ilvl="4" w:tplc="E1AAC0F8">
      <w:start w:val="1"/>
      <w:numFmt w:val="lowerLetter"/>
      <w:lvlText w:val="%5."/>
      <w:lvlJc w:val="left"/>
      <w:pPr>
        <w:ind w:left="3600" w:hanging="360"/>
      </w:pPr>
    </w:lvl>
    <w:lvl w:ilvl="5" w:tplc="65862138">
      <w:start w:val="1"/>
      <w:numFmt w:val="lowerRoman"/>
      <w:lvlText w:val="%6."/>
      <w:lvlJc w:val="right"/>
      <w:pPr>
        <w:ind w:left="4320" w:hanging="180"/>
      </w:pPr>
    </w:lvl>
    <w:lvl w:ilvl="6" w:tplc="AD8E91D2">
      <w:start w:val="1"/>
      <w:numFmt w:val="decimal"/>
      <w:lvlText w:val="%7."/>
      <w:lvlJc w:val="left"/>
      <w:pPr>
        <w:ind w:left="5040" w:hanging="360"/>
      </w:pPr>
    </w:lvl>
    <w:lvl w:ilvl="7" w:tplc="CBD6723A">
      <w:start w:val="1"/>
      <w:numFmt w:val="lowerLetter"/>
      <w:lvlText w:val="%8."/>
      <w:lvlJc w:val="left"/>
      <w:pPr>
        <w:ind w:left="5760" w:hanging="360"/>
      </w:pPr>
    </w:lvl>
    <w:lvl w:ilvl="8" w:tplc="736ED22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0775C"/>
    <w:multiLevelType w:val="hybridMultilevel"/>
    <w:tmpl w:val="9C8059EE"/>
    <w:lvl w:ilvl="0" w:tplc="68EE09A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A5F2DE2A">
      <w:start w:val="1"/>
      <w:numFmt w:val="lowerLetter"/>
      <w:lvlText w:val="%2."/>
      <w:lvlJc w:val="left"/>
      <w:pPr>
        <w:ind w:left="1473" w:hanging="360"/>
      </w:pPr>
    </w:lvl>
    <w:lvl w:ilvl="2" w:tplc="7B085446">
      <w:start w:val="1"/>
      <w:numFmt w:val="lowerRoman"/>
      <w:lvlText w:val="%3."/>
      <w:lvlJc w:val="right"/>
      <w:pPr>
        <w:ind w:left="2193" w:hanging="180"/>
      </w:pPr>
    </w:lvl>
    <w:lvl w:ilvl="3" w:tplc="822AE9D8">
      <w:start w:val="1"/>
      <w:numFmt w:val="decimal"/>
      <w:lvlText w:val="%4."/>
      <w:lvlJc w:val="left"/>
      <w:pPr>
        <w:ind w:left="2913" w:hanging="360"/>
      </w:pPr>
    </w:lvl>
    <w:lvl w:ilvl="4" w:tplc="C07E56E0">
      <w:start w:val="1"/>
      <w:numFmt w:val="lowerLetter"/>
      <w:lvlText w:val="%5."/>
      <w:lvlJc w:val="left"/>
      <w:pPr>
        <w:ind w:left="3633" w:hanging="360"/>
      </w:pPr>
    </w:lvl>
    <w:lvl w:ilvl="5" w:tplc="60E6EF92">
      <w:start w:val="1"/>
      <w:numFmt w:val="lowerRoman"/>
      <w:lvlText w:val="%6."/>
      <w:lvlJc w:val="right"/>
      <w:pPr>
        <w:ind w:left="4353" w:hanging="180"/>
      </w:pPr>
    </w:lvl>
    <w:lvl w:ilvl="6" w:tplc="321A5FFE">
      <w:start w:val="1"/>
      <w:numFmt w:val="decimal"/>
      <w:lvlText w:val="%7."/>
      <w:lvlJc w:val="left"/>
      <w:pPr>
        <w:ind w:left="5073" w:hanging="360"/>
      </w:pPr>
    </w:lvl>
    <w:lvl w:ilvl="7" w:tplc="02EA4058">
      <w:start w:val="1"/>
      <w:numFmt w:val="lowerLetter"/>
      <w:lvlText w:val="%8."/>
      <w:lvlJc w:val="left"/>
      <w:pPr>
        <w:ind w:left="5793" w:hanging="360"/>
      </w:pPr>
    </w:lvl>
    <w:lvl w:ilvl="8" w:tplc="E806E4A0">
      <w:start w:val="1"/>
      <w:numFmt w:val="lowerRoman"/>
      <w:lvlText w:val="%9."/>
      <w:lvlJc w:val="right"/>
      <w:pPr>
        <w:ind w:left="6513" w:hanging="180"/>
      </w:pPr>
    </w:lvl>
  </w:abstractNum>
  <w:abstractNum w:abstractNumId="11">
    <w:nsid w:val="3FAD0D0B"/>
    <w:multiLevelType w:val="hybridMultilevel"/>
    <w:tmpl w:val="0744356E"/>
    <w:lvl w:ilvl="0" w:tplc="062C1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141BBC">
      <w:start w:val="1"/>
      <w:numFmt w:val="lowerLetter"/>
      <w:lvlText w:val="%2."/>
      <w:lvlJc w:val="left"/>
      <w:pPr>
        <w:ind w:left="1440" w:hanging="360"/>
      </w:pPr>
    </w:lvl>
    <w:lvl w:ilvl="2" w:tplc="72303D0C">
      <w:start w:val="1"/>
      <w:numFmt w:val="lowerRoman"/>
      <w:lvlText w:val="%3."/>
      <w:lvlJc w:val="right"/>
      <w:pPr>
        <w:ind w:left="2160" w:hanging="180"/>
      </w:pPr>
    </w:lvl>
    <w:lvl w:ilvl="3" w:tplc="57C8FA34">
      <w:start w:val="1"/>
      <w:numFmt w:val="decimal"/>
      <w:lvlText w:val="%4."/>
      <w:lvlJc w:val="left"/>
      <w:pPr>
        <w:ind w:left="2880" w:hanging="360"/>
      </w:pPr>
    </w:lvl>
    <w:lvl w:ilvl="4" w:tplc="5F1E633E">
      <w:start w:val="1"/>
      <w:numFmt w:val="lowerLetter"/>
      <w:lvlText w:val="%5."/>
      <w:lvlJc w:val="left"/>
      <w:pPr>
        <w:ind w:left="3600" w:hanging="360"/>
      </w:pPr>
    </w:lvl>
    <w:lvl w:ilvl="5" w:tplc="B60A395C">
      <w:start w:val="1"/>
      <w:numFmt w:val="lowerRoman"/>
      <w:lvlText w:val="%6."/>
      <w:lvlJc w:val="right"/>
      <w:pPr>
        <w:ind w:left="4320" w:hanging="180"/>
      </w:pPr>
    </w:lvl>
    <w:lvl w:ilvl="6" w:tplc="D8F83B9C">
      <w:start w:val="1"/>
      <w:numFmt w:val="decimal"/>
      <w:lvlText w:val="%7."/>
      <w:lvlJc w:val="left"/>
      <w:pPr>
        <w:ind w:left="5040" w:hanging="360"/>
      </w:pPr>
    </w:lvl>
    <w:lvl w:ilvl="7" w:tplc="2ADA48C8">
      <w:start w:val="1"/>
      <w:numFmt w:val="lowerLetter"/>
      <w:lvlText w:val="%8."/>
      <w:lvlJc w:val="left"/>
      <w:pPr>
        <w:ind w:left="5760" w:hanging="360"/>
      </w:pPr>
    </w:lvl>
    <w:lvl w:ilvl="8" w:tplc="8C22876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62122"/>
    <w:multiLevelType w:val="hybridMultilevel"/>
    <w:tmpl w:val="862A862A"/>
    <w:lvl w:ilvl="0" w:tplc="8B745AEA">
      <w:start w:val="1"/>
      <w:numFmt w:val="decimal"/>
      <w:lvlText w:val="%1."/>
      <w:lvlJc w:val="left"/>
      <w:pPr>
        <w:ind w:left="1428" w:hanging="360"/>
      </w:pPr>
    </w:lvl>
    <w:lvl w:ilvl="1" w:tplc="4A40EFD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202529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C686F5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18EE0A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E08B82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2D6BD6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B8227C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C4CAB1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3F140DC"/>
    <w:multiLevelType w:val="hybridMultilevel"/>
    <w:tmpl w:val="ED268DAE"/>
    <w:lvl w:ilvl="0" w:tplc="F370CA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B83CA6">
      <w:start w:val="1"/>
      <w:numFmt w:val="lowerLetter"/>
      <w:lvlText w:val="%2."/>
      <w:lvlJc w:val="left"/>
      <w:pPr>
        <w:ind w:left="1440" w:hanging="360"/>
      </w:pPr>
    </w:lvl>
    <w:lvl w:ilvl="2" w:tplc="054A6AC8">
      <w:start w:val="1"/>
      <w:numFmt w:val="lowerRoman"/>
      <w:lvlText w:val="%3."/>
      <w:lvlJc w:val="right"/>
      <w:pPr>
        <w:ind w:left="2160" w:hanging="180"/>
      </w:pPr>
    </w:lvl>
    <w:lvl w:ilvl="3" w:tplc="028C1A10">
      <w:start w:val="1"/>
      <w:numFmt w:val="decimal"/>
      <w:lvlText w:val="%4."/>
      <w:lvlJc w:val="left"/>
      <w:pPr>
        <w:ind w:left="2880" w:hanging="360"/>
      </w:pPr>
    </w:lvl>
    <w:lvl w:ilvl="4" w:tplc="4378DF8E">
      <w:start w:val="1"/>
      <w:numFmt w:val="lowerLetter"/>
      <w:lvlText w:val="%5."/>
      <w:lvlJc w:val="left"/>
      <w:pPr>
        <w:ind w:left="3600" w:hanging="360"/>
      </w:pPr>
    </w:lvl>
    <w:lvl w:ilvl="5" w:tplc="EA9E52EE">
      <w:start w:val="1"/>
      <w:numFmt w:val="lowerRoman"/>
      <w:lvlText w:val="%6."/>
      <w:lvlJc w:val="right"/>
      <w:pPr>
        <w:ind w:left="4320" w:hanging="180"/>
      </w:pPr>
    </w:lvl>
    <w:lvl w:ilvl="6" w:tplc="D6284840">
      <w:start w:val="1"/>
      <w:numFmt w:val="decimal"/>
      <w:lvlText w:val="%7."/>
      <w:lvlJc w:val="left"/>
      <w:pPr>
        <w:ind w:left="5040" w:hanging="360"/>
      </w:pPr>
    </w:lvl>
    <w:lvl w:ilvl="7" w:tplc="25E8B54A">
      <w:start w:val="1"/>
      <w:numFmt w:val="lowerLetter"/>
      <w:lvlText w:val="%8."/>
      <w:lvlJc w:val="left"/>
      <w:pPr>
        <w:ind w:left="5760" w:hanging="360"/>
      </w:pPr>
    </w:lvl>
    <w:lvl w:ilvl="8" w:tplc="7890CFB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D0A79"/>
    <w:multiLevelType w:val="hybridMultilevel"/>
    <w:tmpl w:val="F74CDEDA"/>
    <w:lvl w:ilvl="0" w:tplc="048AA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5424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3A8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2EF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84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60F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BAE5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8CD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9A7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B03AF0"/>
    <w:multiLevelType w:val="hybridMultilevel"/>
    <w:tmpl w:val="8A86A30E"/>
    <w:lvl w:ilvl="0" w:tplc="FF32DF86">
      <w:start w:val="1"/>
      <w:numFmt w:val="decimal"/>
      <w:lvlText w:val="%1."/>
      <w:lvlJc w:val="left"/>
      <w:pPr>
        <w:ind w:left="720" w:hanging="360"/>
      </w:pPr>
    </w:lvl>
    <w:lvl w:ilvl="1" w:tplc="A2A4DCD6">
      <w:start w:val="1"/>
      <w:numFmt w:val="lowerLetter"/>
      <w:lvlText w:val="%2."/>
      <w:lvlJc w:val="left"/>
      <w:pPr>
        <w:ind w:left="1440" w:hanging="360"/>
      </w:pPr>
    </w:lvl>
    <w:lvl w:ilvl="2" w:tplc="ABFEB442">
      <w:start w:val="1"/>
      <w:numFmt w:val="lowerRoman"/>
      <w:lvlText w:val="%3."/>
      <w:lvlJc w:val="right"/>
      <w:pPr>
        <w:ind w:left="2160" w:hanging="180"/>
      </w:pPr>
    </w:lvl>
    <w:lvl w:ilvl="3" w:tplc="C1BAB656">
      <w:start w:val="1"/>
      <w:numFmt w:val="decimal"/>
      <w:lvlText w:val="%4."/>
      <w:lvlJc w:val="left"/>
      <w:pPr>
        <w:ind w:left="2880" w:hanging="360"/>
      </w:pPr>
    </w:lvl>
    <w:lvl w:ilvl="4" w:tplc="7B0CE29C">
      <w:start w:val="1"/>
      <w:numFmt w:val="lowerLetter"/>
      <w:lvlText w:val="%5."/>
      <w:lvlJc w:val="left"/>
      <w:pPr>
        <w:ind w:left="3600" w:hanging="360"/>
      </w:pPr>
    </w:lvl>
    <w:lvl w:ilvl="5" w:tplc="1CB2312C">
      <w:start w:val="1"/>
      <w:numFmt w:val="lowerRoman"/>
      <w:lvlText w:val="%6."/>
      <w:lvlJc w:val="right"/>
      <w:pPr>
        <w:ind w:left="4320" w:hanging="180"/>
      </w:pPr>
    </w:lvl>
    <w:lvl w:ilvl="6" w:tplc="ECCAA9E6">
      <w:start w:val="1"/>
      <w:numFmt w:val="decimal"/>
      <w:lvlText w:val="%7."/>
      <w:lvlJc w:val="left"/>
      <w:pPr>
        <w:ind w:left="5040" w:hanging="360"/>
      </w:pPr>
    </w:lvl>
    <w:lvl w:ilvl="7" w:tplc="6F1874D8">
      <w:start w:val="1"/>
      <w:numFmt w:val="lowerLetter"/>
      <w:lvlText w:val="%8."/>
      <w:lvlJc w:val="left"/>
      <w:pPr>
        <w:ind w:left="5760" w:hanging="360"/>
      </w:pPr>
    </w:lvl>
    <w:lvl w:ilvl="8" w:tplc="06B6D68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9F4E5E"/>
    <w:multiLevelType w:val="hybridMultilevel"/>
    <w:tmpl w:val="4CACC19C"/>
    <w:lvl w:ilvl="0" w:tplc="293EBD6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44E1E00">
      <w:start w:val="1"/>
      <w:numFmt w:val="lowerLetter"/>
      <w:lvlText w:val="%2."/>
      <w:lvlJc w:val="left"/>
      <w:pPr>
        <w:ind w:left="1440" w:hanging="360"/>
      </w:pPr>
    </w:lvl>
    <w:lvl w:ilvl="2" w:tplc="53AED52C">
      <w:start w:val="1"/>
      <w:numFmt w:val="lowerRoman"/>
      <w:lvlText w:val="%3."/>
      <w:lvlJc w:val="right"/>
      <w:pPr>
        <w:ind w:left="2160" w:hanging="180"/>
      </w:pPr>
    </w:lvl>
    <w:lvl w:ilvl="3" w:tplc="AAD8981A">
      <w:start w:val="1"/>
      <w:numFmt w:val="decimal"/>
      <w:lvlText w:val="%4."/>
      <w:lvlJc w:val="left"/>
      <w:pPr>
        <w:ind w:left="2880" w:hanging="360"/>
      </w:pPr>
    </w:lvl>
    <w:lvl w:ilvl="4" w:tplc="BEB47CBA">
      <w:start w:val="1"/>
      <w:numFmt w:val="lowerLetter"/>
      <w:lvlText w:val="%5."/>
      <w:lvlJc w:val="left"/>
      <w:pPr>
        <w:ind w:left="3600" w:hanging="360"/>
      </w:pPr>
    </w:lvl>
    <w:lvl w:ilvl="5" w:tplc="5BDEC760">
      <w:start w:val="1"/>
      <w:numFmt w:val="lowerRoman"/>
      <w:lvlText w:val="%6."/>
      <w:lvlJc w:val="right"/>
      <w:pPr>
        <w:ind w:left="4320" w:hanging="180"/>
      </w:pPr>
    </w:lvl>
    <w:lvl w:ilvl="6" w:tplc="59EAF6E8">
      <w:start w:val="1"/>
      <w:numFmt w:val="decimal"/>
      <w:lvlText w:val="%7."/>
      <w:lvlJc w:val="left"/>
      <w:pPr>
        <w:ind w:left="5040" w:hanging="360"/>
      </w:pPr>
    </w:lvl>
    <w:lvl w:ilvl="7" w:tplc="ED963238">
      <w:start w:val="1"/>
      <w:numFmt w:val="lowerLetter"/>
      <w:lvlText w:val="%8."/>
      <w:lvlJc w:val="left"/>
      <w:pPr>
        <w:ind w:left="5760" w:hanging="360"/>
      </w:pPr>
    </w:lvl>
    <w:lvl w:ilvl="8" w:tplc="0D666D4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45A82"/>
    <w:multiLevelType w:val="hybridMultilevel"/>
    <w:tmpl w:val="B53A0F2A"/>
    <w:lvl w:ilvl="0" w:tplc="CD2A6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B227CB"/>
    <w:multiLevelType w:val="hybridMultilevel"/>
    <w:tmpl w:val="ACDC288E"/>
    <w:lvl w:ilvl="0" w:tplc="3632AC8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BD62DD5C">
      <w:start w:val="1"/>
      <w:numFmt w:val="lowerLetter"/>
      <w:lvlText w:val="%2."/>
      <w:lvlJc w:val="left"/>
      <w:pPr>
        <w:ind w:left="1440" w:hanging="360"/>
      </w:pPr>
    </w:lvl>
    <w:lvl w:ilvl="2" w:tplc="929CED82">
      <w:start w:val="1"/>
      <w:numFmt w:val="lowerRoman"/>
      <w:lvlText w:val="%3."/>
      <w:lvlJc w:val="right"/>
      <w:pPr>
        <w:ind w:left="2160" w:hanging="180"/>
      </w:pPr>
    </w:lvl>
    <w:lvl w:ilvl="3" w:tplc="525E55A8">
      <w:start w:val="1"/>
      <w:numFmt w:val="decimal"/>
      <w:lvlText w:val="%4."/>
      <w:lvlJc w:val="left"/>
      <w:pPr>
        <w:ind w:left="2880" w:hanging="360"/>
      </w:pPr>
    </w:lvl>
    <w:lvl w:ilvl="4" w:tplc="951CDEAC">
      <w:start w:val="1"/>
      <w:numFmt w:val="lowerLetter"/>
      <w:lvlText w:val="%5."/>
      <w:lvlJc w:val="left"/>
      <w:pPr>
        <w:ind w:left="3600" w:hanging="360"/>
      </w:pPr>
    </w:lvl>
    <w:lvl w:ilvl="5" w:tplc="E5BAB98E">
      <w:start w:val="1"/>
      <w:numFmt w:val="lowerRoman"/>
      <w:lvlText w:val="%6."/>
      <w:lvlJc w:val="right"/>
      <w:pPr>
        <w:ind w:left="4320" w:hanging="180"/>
      </w:pPr>
    </w:lvl>
    <w:lvl w:ilvl="6" w:tplc="3514BCD8">
      <w:start w:val="1"/>
      <w:numFmt w:val="decimal"/>
      <w:lvlText w:val="%7."/>
      <w:lvlJc w:val="left"/>
      <w:pPr>
        <w:ind w:left="5040" w:hanging="360"/>
      </w:pPr>
    </w:lvl>
    <w:lvl w:ilvl="7" w:tplc="605878AE">
      <w:start w:val="1"/>
      <w:numFmt w:val="lowerLetter"/>
      <w:lvlText w:val="%8."/>
      <w:lvlJc w:val="left"/>
      <w:pPr>
        <w:ind w:left="5760" w:hanging="360"/>
      </w:pPr>
    </w:lvl>
    <w:lvl w:ilvl="8" w:tplc="3378E9F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272091"/>
    <w:multiLevelType w:val="hybridMultilevel"/>
    <w:tmpl w:val="E0EA0BF4"/>
    <w:lvl w:ilvl="0" w:tplc="C546AD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D462918"/>
    <w:multiLevelType w:val="hybridMultilevel"/>
    <w:tmpl w:val="87707BE8"/>
    <w:lvl w:ilvl="0" w:tplc="E12AA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C046D4">
      <w:start w:val="1"/>
      <w:numFmt w:val="lowerLetter"/>
      <w:lvlText w:val="%2."/>
      <w:lvlJc w:val="left"/>
      <w:pPr>
        <w:ind w:left="1440" w:hanging="360"/>
      </w:pPr>
    </w:lvl>
    <w:lvl w:ilvl="2" w:tplc="B80E9668">
      <w:start w:val="1"/>
      <w:numFmt w:val="lowerRoman"/>
      <w:lvlText w:val="%3."/>
      <w:lvlJc w:val="right"/>
      <w:pPr>
        <w:ind w:left="2160" w:hanging="180"/>
      </w:pPr>
    </w:lvl>
    <w:lvl w:ilvl="3" w:tplc="7C12350A">
      <w:start w:val="1"/>
      <w:numFmt w:val="decimal"/>
      <w:lvlText w:val="%4."/>
      <w:lvlJc w:val="left"/>
      <w:pPr>
        <w:ind w:left="2880" w:hanging="360"/>
      </w:pPr>
    </w:lvl>
    <w:lvl w:ilvl="4" w:tplc="4CACCC62">
      <w:start w:val="1"/>
      <w:numFmt w:val="lowerLetter"/>
      <w:lvlText w:val="%5."/>
      <w:lvlJc w:val="left"/>
      <w:pPr>
        <w:ind w:left="3600" w:hanging="360"/>
      </w:pPr>
    </w:lvl>
    <w:lvl w:ilvl="5" w:tplc="4E5A3BC8">
      <w:start w:val="1"/>
      <w:numFmt w:val="lowerRoman"/>
      <w:lvlText w:val="%6."/>
      <w:lvlJc w:val="right"/>
      <w:pPr>
        <w:ind w:left="4320" w:hanging="180"/>
      </w:pPr>
    </w:lvl>
    <w:lvl w:ilvl="6" w:tplc="E89E7506">
      <w:start w:val="1"/>
      <w:numFmt w:val="decimal"/>
      <w:lvlText w:val="%7."/>
      <w:lvlJc w:val="left"/>
      <w:pPr>
        <w:ind w:left="5040" w:hanging="360"/>
      </w:pPr>
    </w:lvl>
    <w:lvl w:ilvl="7" w:tplc="C178A1BA">
      <w:start w:val="1"/>
      <w:numFmt w:val="lowerLetter"/>
      <w:lvlText w:val="%8."/>
      <w:lvlJc w:val="left"/>
      <w:pPr>
        <w:ind w:left="5760" w:hanging="360"/>
      </w:pPr>
    </w:lvl>
    <w:lvl w:ilvl="8" w:tplc="00BC7FD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D1BC6"/>
    <w:multiLevelType w:val="hybridMultilevel"/>
    <w:tmpl w:val="64548A74"/>
    <w:lvl w:ilvl="0" w:tplc="0144D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14C73C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182BC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B6F8B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D806A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ECC98F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0E283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AFE7B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6B67F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20"/>
  </w:num>
  <w:num w:numId="4">
    <w:abstractNumId w:val="4"/>
  </w:num>
  <w:num w:numId="5">
    <w:abstractNumId w:val="8"/>
  </w:num>
  <w:num w:numId="6">
    <w:abstractNumId w:val="10"/>
  </w:num>
  <w:num w:numId="7">
    <w:abstractNumId w:val="18"/>
  </w:num>
  <w:num w:numId="8">
    <w:abstractNumId w:val="16"/>
  </w:num>
  <w:num w:numId="9">
    <w:abstractNumId w:val="1"/>
  </w:num>
  <w:num w:numId="10">
    <w:abstractNumId w:val="9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</w:num>
  <w:num w:numId="13">
    <w:abstractNumId w:val="0"/>
  </w:num>
  <w:num w:numId="14">
    <w:abstractNumId w:val="7"/>
  </w:num>
  <w:num w:numId="15">
    <w:abstractNumId w:val="21"/>
  </w:num>
  <w:num w:numId="16">
    <w:abstractNumId w:val="14"/>
  </w:num>
  <w:num w:numId="17">
    <w:abstractNumId w:val="5"/>
  </w:num>
  <w:num w:numId="18">
    <w:abstractNumId w:val="2"/>
  </w:num>
  <w:num w:numId="19">
    <w:abstractNumId w:val="11"/>
  </w:num>
  <w:num w:numId="20">
    <w:abstractNumId w:val="13"/>
  </w:num>
  <w:num w:numId="21">
    <w:abstractNumId w:val="6"/>
  </w:num>
  <w:num w:numId="22">
    <w:abstractNumId w:val="19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7235D"/>
    <w:rsid w:val="0002009E"/>
    <w:rsid w:val="00026609"/>
    <w:rsid w:val="000272F4"/>
    <w:rsid w:val="00030B83"/>
    <w:rsid w:val="00045437"/>
    <w:rsid w:val="000653E3"/>
    <w:rsid w:val="00072E43"/>
    <w:rsid w:val="00093347"/>
    <w:rsid w:val="000A2101"/>
    <w:rsid w:val="000B4927"/>
    <w:rsid w:val="000C66ED"/>
    <w:rsid w:val="000F0AA8"/>
    <w:rsid w:val="000F2ABD"/>
    <w:rsid w:val="000F4D3C"/>
    <w:rsid w:val="0010157D"/>
    <w:rsid w:val="001132FB"/>
    <w:rsid w:val="00116BCA"/>
    <w:rsid w:val="001302E0"/>
    <w:rsid w:val="00150CFA"/>
    <w:rsid w:val="001569F7"/>
    <w:rsid w:val="0016455E"/>
    <w:rsid w:val="0016674C"/>
    <w:rsid w:val="00191A9C"/>
    <w:rsid w:val="001A1C60"/>
    <w:rsid w:val="001A7475"/>
    <w:rsid w:val="001C4F1E"/>
    <w:rsid w:val="001D7F77"/>
    <w:rsid w:val="001E39D8"/>
    <w:rsid w:val="00217980"/>
    <w:rsid w:val="00224A9A"/>
    <w:rsid w:val="00237B13"/>
    <w:rsid w:val="00240713"/>
    <w:rsid w:val="002452EB"/>
    <w:rsid w:val="00247F76"/>
    <w:rsid w:val="00267BA0"/>
    <w:rsid w:val="00277AD8"/>
    <w:rsid w:val="002825B5"/>
    <w:rsid w:val="00293885"/>
    <w:rsid w:val="0029640E"/>
    <w:rsid w:val="002A1EE4"/>
    <w:rsid w:val="002C4BC1"/>
    <w:rsid w:val="002C4E72"/>
    <w:rsid w:val="002D02F5"/>
    <w:rsid w:val="002E14CC"/>
    <w:rsid w:val="002E2092"/>
    <w:rsid w:val="002F1B96"/>
    <w:rsid w:val="002F2974"/>
    <w:rsid w:val="0030224D"/>
    <w:rsid w:val="00304AD3"/>
    <w:rsid w:val="00307B58"/>
    <w:rsid w:val="003119C3"/>
    <w:rsid w:val="0031739F"/>
    <w:rsid w:val="00327AD2"/>
    <w:rsid w:val="003507D9"/>
    <w:rsid w:val="003522E3"/>
    <w:rsid w:val="0035236A"/>
    <w:rsid w:val="003741E3"/>
    <w:rsid w:val="00381ED1"/>
    <w:rsid w:val="003A29AF"/>
    <w:rsid w:val="003D1F33"/>
    <w:rsid w:val="003D6926"/>
    <w:rsid w:val="003E18A0"/>
    <w:rsid w:val="003E5989"/>
    <w:rsid w:val="003F1467"/>
    <w:rsid w:val="003F3232"/>
    <w:rsid w:val="003F5317"/>
    <w:rsid w:val="004009CF"/>
    <w:rsid w:val="00407F01"/>
    <w:rsid w:val="00416C72"/>
    <w:rsid w:val="00447819"/>
    <w:rsid w:val="00473B72"/>
    <w:rsid w:val="00476C96"/>
    <w:rsid w:val="0049322C"/>
    <w:rsid w:val="00493EF9"/>
    <w:rsid w:val="00496EDC"/>
    <w:rsid w:val="004A1664"/>
    <w:rsid w:val="004B4C95"/>
    <w:rsid w:val="004B5325"/>
    <w:rsid w:val="004C3282"/>
    <w:rsid w:val="004D0073"/>
    <w:rsid w:val="004E4605"/>
    <w:rsid w:val="00513571"/>
    <w:rsid w:val="00513A4B"/>
    <w:rsid w:val="0051410B"/>
    <w:rsid w:val="0051554F"/>
    <w:rsid w:val="00517F16"/>
    <w:rsid w:val="00557E09"/>
    <w:rsid w:val="00566441"/>
    <w:rsid w:val="0057210A"/>
    <w:rsid w:val="0058521F"/>
    <w:rsid w:val="005A008D"/>
    <w:rsid w:val="005A2260"/>
    <w:rsid w:val="005C2B53"/>
    <w:rsid w:val="005C559A"/>
    <w:rsid w:val="005D3BAE"/>
    <w:rsid w:val="005D5CAB"/>
    <w:rsid w:val="005E0C59"/>
    <w:rsid w:val="005E2B45"/>
    <w:rsid w:val="005E4C34"/>
    <w:rsid w:val="005E6F24"/>
    <w:rsid w:val="005E7E0C"/>
    <w:rsid w:val="00603DBC"/>
    <w:rsid w:val="0061077E"/>
    <w:rsid w:val="00610B16"/>
    <w:rsid w:val="0061283E"/>
    <w:rsid w:val="0063650D"/>
    <w:rsid w:val="00671EF7"/>
    <w:rsid w:val="0067730D"/>
    <w:rsid w:val="006934D3"/>
    <w:rsid w:val="006A3EF4"/>
    <w:rsid w:val="006D3EB0"/>
    <w:rsid w:val="006F57A5"/>
    <w:rsid w:val="00704695"/>
    <w:rsid w:val="00705F85"/>
    <w:rsid w:val="00710501"/>
    <w:rsid w:val="00713030"/>
    <w:rsid w:val="00713E3A"/>
    <w:rsid w:val="00727A80"/>
    <w:rsid w:val="00727E25"/>
    <w:rsid w:val="007359CA"/>
    <w:rsid w:val="007569F3"/>
    <w:rsid w:val="00773888"/>
    <w:rsid w:val="0079336D"/>
    <w:rsid w:val="007D2A8F"/>
    <w:rsid w:val="007D3808"/>
    <w:rsid w:val="007E05B7"/>
    <w:rsid w:val="007E44C1"/>
    <w:rsid w:val="007E794F"/>
    <w:rsid w:val="008218F9"/>
    <w:rsid w:val="0082295A"/>
    <w:rsid w:val="00833275"/>
    <w:rsid w:val="00834AF7"/>
    <w:rsid w:val="0085061D"/>
    <w:rsid w:val="00852569"/>
    <w:rsid w:val="008557D7"/>
    <w:rsid w:val="00865585"/>
    <w:rsid w:val="00876FA8"/>
    <w:rsid w:val="0088570C"/>
    <w:rsid w:val="00891C6B"/>
    <w:rsid w:val="008A1404"/>
    <w:rsid w:val="008A1D84"/>
    <w:rsid w:val="008C6BB3"/>
    <w:rsid w:val="008D5124"/>
    <w:rsid w:val="008D5B1A"/>
    <w:rsid w:val="008E4DD3"/>
    <w:rsid w:val="008F2AB5"/>
    <w:rsid w:val="008F7D78"/>
    <w:rsid w:val="00901874"/>
    <w:rsid w:val="00905451"/>
    <w:rsid w:val="00913103"/>
    <w:rsid w:val="00936CD3"/>
    <w:rsid w:val="009536AA"/>
    <w:rsid w:val="00954C7F"/>
    <w:rsid w:val="009577A1"/>
    <w:rsid w:val="00961F9C"/>
    <w:rsid w:val="00976047"/>
    <w:rsid w:val="009A1226"/>
    <w:rsid w:val="009A131F"/>
    <w:rsid w:val="009B6560"/>
    <w:rsid w:val="009C16F6"/>
    <w:rsid w:val="009D6B62"/>
    <w:rsid w:val="009E55F7"/>
    <w:rsid w:val="009F45DC"/>
    <w:rsid w:val="00A00AA8"/>
    <w:rsid w:val="00A17084"/>
    <w:rsid w:val="00A27B18"/>
    <w:rsid w:val="00A3011C"/>
    <w:rsid w:val="00A33AF3"/>
    <w:rsid w:val="00A35AFE"/>
    <w:rsid w:val="00A53789"/>
    <w:rsid w:val="00A54E75"/>
    <w:rsid w:val="00A62B3A"/>
    <w:rsid w:val="00A723CD"/>
    <w:rsid w:val="00A94DE4"/>
    <w:rsid w:val="00B554CA"/>
    <w:rsid w:val="00B67FAC"/>
    <w:rsid w:val="00B7235D"/>
    <w:rsid w:val="00B91B56"/>
    <w:rsid w:val="00B96142"/>
    <w:rsid w:val="00BA1B5C"/>
    <w:rsid w:val="00BA6AD4"/>
    <w:rsid w:val="00BB2995"/>
    <w:rsid w:val="00BC44DD"/>
    <w:rsid w:val="00BD185E"/>
    <w:rsid w:val="00BD1E4D"/>
    <w:rsid w:val="00BE49E2"/>
    <w:rsid w:val="00BF0388"/>
    <w:rsid w:val="00BF3B96"/>
    <w:rsid w:val="00C158CF"/>
    <w:rsid w:val="00C265AD"/>
    <w:rsid w:val="00C31163"/>
    <w:rsid w:val="00C40CB5"/>
    <w:rsid w:val="00C412DE"/>
    <w:rsid w:val="00C64330"/>
    <w:rsid w:val="00C82220"/>
    <w:rsid w:val="00C87789"/>
    <w:rsid w:val="00CB17A1"/>
    <w:rsid w:val="00CB7278"/>
    <w:rsid w:val="00CE3F7F"/>
    <w:rsid w:val="00CF7414"/>
    <w:rsid w:val="00CF74AA"/>
    <w:rsid w:val="00D00D1A"/>
    <w:rsid w:val="00D0276E"/>
    <w:rsid w:val="00D25BA3"/>
    <w:rsid w:val="00D441FA"/>
    <w:rsid w:val="00D66740"/>
    <w:rsid w:val="00D8666A"/>
    <w:rsid w:val="00D91A3E"/>
    <w:rsid w:val="00D93C5C"/>
    <w:rsid w:val="00D95BF4"/>
    <w:rsid w:val="00DA1615"/>
    <w:rsid w:val="00DA34AA"/>
    <w:rsid w:val="00DB37E9"/>
    <w:rsid w:val="00DB6846"/>
    <w:rsid w:val="00DF3DF7"/>
    <w:rsid w:val="00E11A9D"/>
    <w:rsid w:val="00E3239E"/>
    <w:rsid w:val="00E373EF"/>
    <w:rsid w:val="00E43E43"/>
    <w:rsid w:val="00E62DDE"/>
    <w:rsid w:val="00E75643"/>
    <w:rsid w:val="00EC240D"/>
    <w:rsid w:val="00EC74E2"/>
    <w:rsid w:val="00EF0490"/>
    <w:rsid w:val="00EF0594"/>
    <w:rsid w:val="00EF29FE"/>
    <w:rsid w:val="00F160E0"/>
    <w:rsid w:val="00F57638"/>
    <w:rsid w:val="00F64394"/>
    <w:rsid w:val="00F725ED"/>
    <w:rsid w:val="00F72B27"/>
    <w:rsid w:val="00F83A6A"/>
    <w:rsid w:val="00FB6BDF"/>
    <w:rsid w:val="00FC43AC"/>
    <w:rsid w:val="00FD473C"/>
    <w:rsid w:val="00FD7652"/>
    <w:rsid w:val="00FF1151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E43"/>
    <w:pPr>
      <w:spacing w:after="200" w:line="276" w:lineRule="auto"/>
    </w:pPr>
    <w:rPr>
      <w:rFonts w:ascii="Times New Roman" w:eastAsia="Calibri" w:hAnsi="Times New Roman" w:cs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072E4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72E4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72E4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72E4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72E4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72E43"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72E4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72E43"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72E4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072E4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72E43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72E4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72E4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72E4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72E4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72E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72E4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72E4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072E4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072E4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072E43"/>
    <w:pPr>
      <w:spacing w:before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sid w:val="00072E43"/>
    <w:rPr>
      <w:sz w:val="24"/>
      <w:szCs w:val="24"/>
    </w:rPr>
  </w:style>
  <w:style w:type="character" w:customStyle="1" w:styleId="QuoteChar">
    <w:name w:val="Quote Char"/>
    <w:uiPriority w:val="29"/>
    <w:rsid w:val="00072E4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72E4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72E43"/>
    <w:rPr>
      <w:i/>
    </w:rPr>
  </w:style>
  <w:style w:type="character" w:customStyle="1" w:styleId="HeaderChar">
    <w:name w:val="Header Char"/>
    <w:basedOn w:val="a0"/>
    <w:uiPriority w:val="99"/>
    <w:rsid w:val="00072E43"/>
  </w:style>
  <w:style w:type="character" w:customStyle="1" w:styleId="FooterChar">
    <w:name w:val="Footer Char"/>
    <w:basedOn w:val="a0"/>
    <w:uiPriority w:val="99"/>
    <w:rsid w:val="00072E43"/>
  </w:style>
  <w:style w:type="paragraph" w:styleId="a9">
    <w:name w:val="caption"/>
    <w:basedOn w:val="a"/>
    <w:next w:val="a"/>
    <w:uiPriority w:val="35"/>
    <w:semiHidden/>
    <w:unhideWhenUsed/>
    <w:qFormat/>
    <w:rsid w:val="00072E4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072E43"/>
  </w:style>
  <w:style w:type="table" w:customStyle="1" w:styleId="TableGridLight">
    <w:name w:val="Table Grid Light"/>
    <w:basedOn w:val="a1"/>
    <w:uiPriority w:val="59"/>
    <w:rsid w:val="00072E4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072E4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072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72E4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72E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72E43"/>
    <w:rPr>
      <w:sz w:val="18"/>
    </w:rPr>
  </w:style>
  <w:style w:type="character" w:styleId="aa">
    <w:name w:val="footnote reference"/>
    <w:basedOn w:val="a0"/>
    <w:uiPriority w:val="99"/>
    <w:unhideWhenUsed/>
    <w:rsid w:val="00072E43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072E43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072E43"/>
    <w:rPr>
      <w:sz w:val="20"/>
    </w:rPr>
  </w:style>
  <w:style w:type="character" w:styleId="ad">
    <w:name w:val="endnote reference"/>
    <w:basedOn w:val="a0"/>
    <w:uiPriority w:val="99"/>
    <w:semiHidden/>
    <w:unhideWhenUsed/>
    <w:rsid w:val="00072E4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2E43"/>
    <w:pPr>
      <w:spacing w:after="57"/>
    </w:pPr>
  </w:style>
  <w:style w:type="paragraph" w:styleId="22">
    <w:name w:val="toc 2"/>
    <w:basedOn w:val="a"/>
    <w:next w:val="a"/>
    <w:uiPriority w:val="39"/>
    <w:unhideWhenUsed/>
    <w:rsid w:val="00072E4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72E4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72E4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72E4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72E4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72E4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72E4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72E43"/>
    <w:pPr>
      <w:spacing w:after="57"/>
      <w:ind w:left="2268"/>
    </w:pPr>
  </w:style>
  <w:style w:type="paragraph" w:styleId="ae">
    <w:name w:val="TOC Heading"/>
    <w:uiPriority w:val="39"/>
    <w:unhideWhenUsed/>
    <w:rsid w:val="00072E43"/>
  </w:style>
  <w:style w:type="paragraph" w:styleId="af">
    <w:name w:val="table of figures"/>
    <w:basedOn w:val="a"/>
    <w:next w:val="a"/>
    <w:uiPriority w:val="99"/>
    <w:unhideWhenUsed/>
    <w:rsid w:val="00072E43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072E4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0">
    <w:name w:val="Hyperlink"/>
    <w:uiPriority w:val="99"/>
    <w:semiHidden/>
    <w:unhideWhenUsed/>
    <w:rsid w:val="00072E43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072E43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unhideWhenUsed/>
    <w:rsid w:val="00072E4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072E43"/>
    <w:pPr>
      <w:spacing w:after="0" w:line="240" w:lineRule="auto"/>
    </w:pPr>
    <w:rPr>
      <w:rFonts w:ascii="Calibri" w:eastAsia="Times New Roman" w:hAnsi="Calibri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072E43"/>
    <w:rPr>
      <w:rFonts w:ascii="Calibri" w:eastAsia="Times New Roman" w:hAnsi="Calibri" w:cs="Times New Roman"/>
      <w:sz w:val="20"/>
      <w:szCs w:val="20"/>
      <w:lang w:val="en-US"/>
    </w:rPr>
  </w:style>
  <w:style w:type="paragraph" w:styleId="af5">
    <w:name w:val="Body Text"/>
    <w:basedOn w:val="a"/>
    <w:link w:val="af6"/>
    <w:unhideWhenUsed/>
    <w:rsid w:val="00072E43"/>
    <w:pPr>
      <w:spacing w:after="0" w:line="240" w:lineRule="auto"/>
    </w:pPr>
    <w:rPr>
      <w:rFonts w:eastAsia="Times New Roman"/>
      <w:lang w:eastAsia="ru-RU"/>
    </w:rPr>
  </w:style>
  <w:style w:type="character" w:customStyle="1" w:styleId="af6">
    <w:name w:val="Основной текст Знак"/>
    <w:basedOn w:val="a0"/>
    <w:link w:val="af5"/>
    <w:rsid w:val="00072E4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072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072E43"/>
    <w:rPr>
      <w:rFonts w:ascii="Tahoma" w:eastAsia="Calibri" w:hAnsi="Tahoma" w:cs="Tahoma"/>
      <w:sz w:val="16"/>
      <w:szCs w:val="16"/>
    </w:rPr>
  </w:style>
  <w:style w:type="character" w:customStyle="1" w:styleId="af9">
    <w:name w:val="Без интервала Знак"/>
    <w:basedOn w:val="a0"/>
    <w:link w:val="afa"/>
    <w:rsid w:val="00072E43"/>
  </w:style>
  <w:style w:type="paragraph" w:styleId="afa">
    <w:name w:val="No Spacing"/>
    <w:link w:val="af9"/>
    <w:qFormat/>
    <w:rsid w:val="00072E43"/>
    <w:pPr>
      <w:spacing w:after="0" w:line="240" w:lineRule="auto"/>
    </w:pPr>
  </w:style>
  <w:style w:type="paragraph" w:styleId="afb">
    <w:name w:val="List Paragraph"/>
    <w:basedOn w:val="a"/>
    <w:uiPriority w:val="34"/>
    <w:qFormat/>
    <w:rsid w:val="00072E43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072E43"/>
    <w:pPr>
      <w:spacing w:after="0" w:line="240" w:lineRule="auto"/>
    </w:pPr>
    <w:rPr>
      <w:rFonts w:eastAsia="Times New Roman"/>
      <w:i/>
      <w:iCs/>
      <w:color w:val="000000"/>
      <w:sz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072E43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rtejustify">
    <w:name w:val="rtejustify"/>
    <w:basedOn w:val="a"/>
    <w:uiPriority w:val="99"/>
    <w:rsid w:val="00072E4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13">
    <w:name w:val="Обычный1"/>
    <w:uiPriority w:val="99"/>
    <w:rsid w:val="00072E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072E4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apple-converted-space">
    <w:name w:val="apple-converted-space"/>
    <w:basedOn w:val="a0"/>
    <w:rsid w:val="00072E43"/>
  </w:style>
  <w:style w:type="character" w:customStyle="1" w:styleId="c2">
    <w:name w:val="c2"/>
    <w:basedOn w:val="a0"/>
    <w:rsid w:val="00072E43"/>
  </w:style>
  <w:style w:type="table" w:styleId="afc">
    <w:name w:val="Table Grid"/>
    <w:basedOn w:val="a1"/>
    <w:uiPriority w:val="39"/>
    <w:rsid w:val="00072E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072E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header"/>
    <w:basedOn w:val="a"/>
    <w:link w:val="afe"/>
    <w:uiPriority w:val="99"/>
    <w:unhideWhenUsed/>
    <w:rsid w:val="00072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sid w:val="00072E43"/>
    <w:rPr>
      <w:rFonts w:ascii="Times New Roman" w:eastAsia="Calibri" w:hAnsi="Times New Roman" w:cs="Times New Roman"/>
      <w:sz w:val="28"/>
      <w:szCs w:val="24"/>
    </w:rPr>
  </w:style>
  <w:style w:type="paragraph" w:styleId="aff">
    <w:name w:val="footer"/>
    <w:basedOn w:val="a"/>
    <w:link w:val="aff0"/>
    <w:uiPriority w:val="99"/>
    <w:unhideWhenUsed/>
    <w:rsid w:val="00072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072E43"/>
    <w:rPr>
      <w:rFonts w:ascii="Times New Roman" w:eastAsia="Calibri" w:hAnsi="Times New Roman" w:cs="Times New Roman"/>
      <w:sz w:val="28"/>
      <w:szCs w:val="24"/>
    </w:rPr>
  </w:style>
  <w:style w:type="paragraph" w:customStyle="1" w:styleId="docdata">
    <w:name w:val="docdata"/>
    <w:basedOn w:val="a"/>
    <w:rsid w:val="00072E4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sfst">
    <w:name w:val="sfst"/>
    <w:basedOn w:val="a"/>
    <w:rsid w:val="00072E43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rsid w:val="00072E43"/>
    <w:pPr>
      <w:spacing w:before="100" w:after="100" w:line="240" w:lineRule="auto"/>
    </w:pPr>
    <w:rPr>
      <w:rFonts w:eastAsia="Times New Roman"/>
      <w:sz w:val="24"/>
      <w:lang w:eastAsia="ru-RU"/>
    </w:rPr>
  </w:style>
  <w:style w:type="character" w:customStyle="1" w:styleId="c0">
    <w:name w:val="c0"/>
    <w:basedOn w:val="a0"/>
    <w:rsid w:val="0057210A"/>
  </w:style>
  <w:style w:type="paragraph" w:customStyle="1" w:styleId="c1">
    <w:name w:val="c1"/>
    <w:basedOn w:val="a"/>
    <w:rsid w:val="0057210A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f1">
    <w:name w:val="Emphasis"/>
    <w:basedOn w:val="a0"/>
    <w:uiPriority w:val="20"/>
    <w:qFormat/>
    <w:rsid w:val="00517F1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711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1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65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8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86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4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97CA7-690B-42E8-BF7B-DC14DB27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2044</Words>
  <Characters>11654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Смаль</dc:creator>
  <cp:lastModifiedBy>User</cp:lastModifiedBy>
  <cp:revision>2</cp:revision>
  <cp:lastPrinted>2024-06-17T12:41:00Z</cp:lastPrinted>
  <dcterms:created xsi:type="dcterms:W3CDTF">2024-06-17T12:42:00Z</dcterms:created>
  <dcterms:modified xsi:type="dcterms:W3CDTF">2024-06-17T12:42:00Z</dcterms:modified>
</cp:coreProperties>
</file>